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42FB" w14:textId="77777777" w:rsidR="00C83C80" w:rsidRPr="00747074" w:rsidRDefault="004817FA" w:rsidP="00DE6782">
      <w:pPr>
        <w:rPr>
          <w:rFonts w:ascii="Arial" w:hAnsi="Arial" w:cs="Arial"/>
          <w:b/>
          <w:caps/>
          <w:szCs w:val="32"/>
        </w:rPr>
      </w:pPr>
      <w:r>
        <w:rPr>
          <w:noProof/>
          <w:lang w:val="fr-CH" w:eastAsia="fr-CH"/>
        </w:rPr>
        <w:drawing>
          <wp:anchor distT="0" distB="0" distL="114300" distR="114300" simplePos="0" relativeHeight="251657216" behindDoc="0" locked="0" layoutInCell="1" allowOverlap="1" wp14:anchorId="5F8D9D86" wp14:editId="56E10288">
            <wp:simplePos x="0" y="0"/>
            <wp:positionH relativeFrom="column">
              <wp:posOffset>-478790</wp:posOffset>
            </wp:positionH>
            <wp:positionV relativeFrom="paragraph">
              <wp:posOffset>104140</wp:posOffset>
            </wp:positionV>
            <wp:extent cx="831215" cy="793115"/>
            <wp:effectExtent l="0" t="0" r="6985" b="6985"/>
            <wp:wrapSquare wrapText="bothSides"/>
            <wp:docPr id="3" name="Image 4" descr="blason_ardevaz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_ardevaz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56B41" w14:textId="77777777" w:rsidR="00DE6782" w:rsidRDefault="00DE6782" w:rsidP="00DE6782">
      <w:pPr>
        <w:rPr>
          <w:rFonts w:ascii="Arial" w:hAnsi="Arial" w:cs="Arial"/>
          <w:b/>
          <w:caps/>
          <w:sz w:val="32"/>
          <w:szCs w:val="32"/>
        </w:rPr>
      </w:pPr>
      <w:r>
        <w:rPr>
          <w:rFonts w:ascii="Arial" w:hAnsi="Arial" w:cs="Arial"/>
          <w:b/>
          <w:caps/>
          <w:sz w:val="32"/>
          <w:szCs w:val="32"/>
        </w:rPr>
        <w:t>CONTRAT</w:t>
      </w:r>
    </w:p>
    <w:p w14:paraId="1D006ED0" w14:textId="77777777" w:rsidR="00DE6782" w:rsidRPr="00021308" w:rsidRDefault="00DE6782" w:rsidP="00DE6782">
      <w:pPr>
        <w:rPr>
          <w:rFonts w:ascii="Arial" w:hAnsi="Arial" w:cs="Arial"/>
          <w:b/>
          <w:sz w:val="20"/>
        </w:rPr>
      </w:pPr>
    </w:p>
    <w:p w14:paraId="34A7DF01" w14:textId="77777777" w:rsidR="00DE6782" w:rsidRDefault="00DE6782" w:rsidP="003D556C">
      <w:pPr>
        <w:pBdr>
          <w:bottom w:val="thickThinSmallGap" w:sz="24" w:space="0" w:color="auto"/>
        </w:pBdr>
        <w:tabs>
          <w:tab w:val="left" w:pos="4560"/>
        </w:tabs>
        <w:ind w:right="-283"/>
        <w:jc w:val="right"/>
        <w:outlineLvl w:val="0"/>
        <w:rPr>
          <w:rFonts w:ascii="Arial" w:hAnsi="Arial" w:cs="Arial"/>
          <w:b/>
          <w:color w:val="C80000"/>
        </w:rPr>
      </w:pPr>
      <w:r>
        <w:rPr>
          <w:rFonts w:ascii="Arial" w:hAnsi="Arial" w:cs="Arial"/>
          <w:b/>
          <w:color w:val="C80000"/>
        </w:rPr>
        <w:t xml:space="preserve">     </w:t>
      </w:r>
    </w:p>
    <w:tbl>
      <w:tblPr>
        <w:tblW w:w="10923" w:type="dxa"/>
        <w:tblInd w:w="-743" w:type="dxa"/>
        <w:tblLook w:val="04A0" w:firstRow="1" w:lastRow="0" w:firstColumn="1" w:lastColumn="0" w:noHBand="0" w:noVBand="1"/>
      </w:tblPr>
      <w:tblGrid>
        <w:gridCol w:w="5537"/>
        <w:gridCol w:w="5386"/>
      </w:tblGrid>
      <w:tr w:rsidR="00DE6782" w:rsidRPr="00DA45B7" w14:paraId="6290C40D" w14:textId="77777777" w:rsidTr="003D556C">
        <w:tc>
          <w:tcPr>
            <w:tcW w:w="5537" w:type="dxa"/>
            <w:shd w:val="clear" w:color="auto" w:fill="auto"/>
          </w:tcPr>
          <w:p w14:paraId="2723011B" w14:textId="77777777" w:rsidR="00DE6782" w:rsidRPr="00126045" w:rsidRDefault="00DE6782" w:rsidP="006A099D">
            <w:pPr>
              <w:spacing w:before="60"/>
              <w:ind w:left="-100"/>
              <w:jc w:val="both"/>
              <w:rPr>
                <w:rFonts w:ascii="Arial Narrow" w:hAnsi="Arial Narrow" w:cs="Arial"/>
                <w:sz w:val="16"/>
                <w:szCs w:val="14"/>
              </w:rPr>
            </w:pPr>
            <w:r w:rsidRPr="00126045">
              <w:rPr>
                <w:rFonts w:ascii="Arial Narrow" w:hAnsi="Arial Narrow" w:cs="Arial"/>
                <w:sz w:val="16"/>
                <w:szCs w:val="14"/>
              </w:rPr>
              <w:t>La demande d’admission sera prise en considération par la Direction :</w:t>
            </w:r>
          </w:p>
          <w:p w14:paraId="04EE3730" w14:textId="77777777" w:rsidR="00DE6782" w:rsidRPr="00126045" w:rsidRDefault="00DE6782" w:rsidP="00DE6782">
            <w:pPr>
              <w:numPr>
                <w:ilvl w:val="0"/>
                <w:numId w:val="3"/>
              </w:numPr>
              <w:tabs>
                <w:tab w:val="clear" w:pos="644"/>
              </w:tabs>
              <w:spacing w:before="60"/>
              <w:ind w:left="183" w:hanging="283"/>
              <w:jc w:val="both"/>
              <w:rPr>
                <w:rFonts w:ascii="Arial Narrow" w:hAnsi="Arial Narrow" w:cs="Arial"/>
                <w:sz w:val="16"/>
                <w:szCs w:val="14"/>
              </w:rPr>
            </w:pPr>
            <w:r w:rsidRPr="00126045">
              <w:rPr>
                <w:rFonts w:ascii="Arial Narrow" w:hAnsi="Arial Narrow" w:cs="Arial"/>
                <w:sz w:val="16"/>
                <w:szCs w:val="14"/>
              </w:rPr>
              <w:t>lorsque les documents suivants lui seront remis :</w:t>
            </w:r>
          </w:p>
          <w:p w14:paraId="41C7DFC3" w14:textId="77777777" w:rsidR="00DE6782" w:rsidRPr="00126045" w:rsidRDefault="00DE6782" w:rsidP="00DE6782">
            <w:pPr>
              <w:numPr>
                <w:ilvl w:val="0"/>
                <w:numId w:val="1"/>
              </w:numPr>
              <w:tabs>
                <w:tab w:val="clear" w:pos="862"/>
              </w:tabs>
              <w:ind w:left="325" w:hanging="142"/>
              <w:jc w:val="both"/>
              <w:rPr>
                <w:rFonts w:ascii="Arial Narrow" w:hAnsi="Arial Narrow" w:cs="Arial"/>
                <w:sz w:val="16"/>
                <w:szCs w:val="14"/>
              </w:rPr>
            </w:pPr>
            <w:r w:rsidRPr="00126045">
              <w:rPr>
                <w:rFonts w:ascii="Arial Narrow" w:hAnsi="Arial Narrow" w:cs="Arial"/>
                <w:sz w:val="16"/>
                <w:szCs w:val="14"/>
              </w:rPr>
              <w:t>une demande d’admission dûment remplie et signée</w:t>
            </w:r>
          </w:p>
          <w:p w14:paraId="2BE025F1" w14:textId="77777777" w:rsidR="00DE6782" w:rsidRPr="00126045" w:rsidRDefault="00DE6782" w:rsidP="00DE6782">
            <w:pPr>
              <w:numPr>
                <w:ilvl w:val="0"/>
                <w:numId w:val="1"/>
              </w:numPr>
              <w:tabs>
                <w:tab w:val="clear" w:pos="862"/>
              </w:tabs>
              <w:ind w:left="325" w:hanging="142"/>
              <w:jc w:val="both"/>
              <w:rPr>
                <w:rFonts w:ascii="Arial Narrow" w:hAnsi="Arial Narrow" w:cs="Arial"/>
                <w:sz w:val="16"/>
                <w:szCs w:val="14"/>
              </w:rPr>
            </w:pPr>
            <w:r w:rsidRPr="00126045">
              <w:rPr>
                <w:rFonts w:ascii="Arial Narrow" w:hAnsi="Arial Narrow" w:cs="Arial"/>
                <w:sz w:val="16"/>
                <w:szCs w:val="14"/>
              </w:rPr>
              <w:t>les notes des deux dernières années</w:t>
            </w:r>
          </w:p>
          <w:p w14:paraId="511C49D1" w14:textId="77777777" w:rsidR="00DE6782" w:rsidRPr="00126045" w:rsidRDefault="00DE6782" w:rsidP="00DE6782">
            <w:pPr>
              <w:numPr>
                <w:ilvl w:val="0"/>
                <w:numId w:val="1"/>
              </w:numPr>
              <w:tabs>
                <w:tab w:val="clear" w:pos="862"/>
              </w:tabs>
              <w:ind w:left="325" w:hanging="142"/>
              <w:jc w:val="both"/>
              <w:rPr>
                <w:rFonts w:ascii="Arial Narrow" w:hAnsi="Arial Narrow" w:cs="Arial"/>
                <w:sz w:val="16"/>
                <w:szCs w:val="14"/>
              </w:rPr>
            </w:pPr>
            <w:r w:rsidRPr="00126045">
              <w:rPr>
                <w:rFonts w:ascii="Arial Narrow" w:hAnsi="Arial Narrow" w:cs="Arial"/>
                <w:sz w:val="16"/>
                <w:szCs w:val="14"/>
              </w:rPr>
              <w:t>une photographie</w:t>
            </w:r>
          </w:p>
          <w:p w14:paraId="4548CAC4" w14:textId="77777777" w:rsidR="00DE6782" w:rsidRPr="00126045" w:rsidRDefault="00DE6782" w:rsidP="00DE6782">
            <w:pPr>
              <w:numPr>
                <w:ilvl w:val="0"/>
                <w:numId w:val="1"/>
              </w:numPr>
              <w:tabs>
                <w:tab w:val="clear" w:pos="862"/>
              </w:tabs>
              <w:ind w:left="325" w:hanging="142"/>
              <w:jc w:val="both"/>
              <w:rPr>
                <w:rFonts w:ascii="Arial Narrow" w:hAnsi="Arial Narrow" w:cs="Arial"/>
                <w:sz w:val="16"/>
                <w:szCs w:val="14"/>
              </w:rPr>
            </w:pPr>
            <w:r w:rsidRPr="00126045">
              <w:rPr>
                <w:rFonts w:ascii="Arial Narrow" w:hAnsi="Arial Narrow" w:cs="Arial"/>
                <w:sz w:val="16"/>
                <w:szCs w:val="14"/>
              </w:rPr>
              <w:t>une lettre de motivation de l’étudiant d’une page A4</w:t>
            </w:r>
          </w:p>
          <w:p w14:paraId="14979400" w14:textId="77777777" w:rsidR="00C2321B" w:rsidRPr="00126045" w:rsidRDefault="00C2321B" w:rsidP="00DE6782">
            <w:pPr>
              <w:numPr>
                <w:ilvl w:val="0"/>
                <w:numId w:val="1"/>
              </w:numPr>
              <w:tabs>
                <w:tab w:val="clear" w:pos="862"/>
              </w:tabs>
              <w:ind w:left="325" w:hanging="142"/>
              <w:jc w:val="both"/>
              <w:rPr>
                <w:rFonts w:ascii="Arial Narrow" w:hAnsi="Arial Narrow" w:cs="Arial"/>
                <w:sz w:val="16"/>
                <w:szCs w:val="14"/>
              </w:rPr>
            </w:pPr>
            <w:r w:rsidRPr="00126045">
              <w:rPr>
                <w:rFonts w:ascii="Arial Narrow" w:hAnsi="Arial Narrow" w:cs="Arial"/>
                <w:sz w:val="16"/>
                <w:szCs w:val="14"/>
              </w:rPr>
              <w:t>une copie de la carte d’assurance maladie LAMal</w:t>
            </w:r>
          </w:p>
          <w:p w14:paraId="161592D4" w14:textId="77777777" w:rsidR="00DE6782" w:rsidRPr="00126045" w:rsidRDefault="00DE6782" w:rsidP="006A099D">
            <w:pPr>
              <w:ind w:left="325"/>
              <w:jc w:val="both"/>
              <w:rPr>
                <w:rFonts w:ascii="Arial Narrow" w:hAnsi="Arial Narrow" w:cs="Arial"/>
                <w:sz w:val="16"/>
                <w:szCs w:val="14"/>
              </w:rPr>
            </w:pPr>
          </w:p>
          <w:p w14:paraId="54AE85CA" w14:textId="77777777" w:rsidR="00DE6782" w:rsidRPr="00126045" w:rsidRDefault="00DE6782" w:rsidP="00DE6782">
            <w:pPr>
              <w:numPr>
                <w:ilvl w:val="0"/>
                <w:numId w:val="3"/>
              </w:numPr>
              <w:tabs>
                <w:tab w:val="clear" w:pos="644"/>
              </w:tabs>
              <w:spacing w:after="60"/>
              <w:ind w:left="183" w:hanging="283"/>
              <w:jc w:val="both"/>
              <w:rPr>
                <w:rFonts w:ascii="Arial Narrow" w:hAnsi="Arial Narrow" w:cs="Arial"/>
                <w:sz w:val="16"/>
                <w:szCs w:val="14"/>
              </w:rPr>
            </w:pPr>
            <w:r w:rsidRPr="00126045">
              <w:rPr>
                <w:rFonts w:ascii="Arial Narrow" w:hAnsi="Arial Narrow" w:cs="Arial"/>
                <w:sz w:val="16"/>
                <w:szCs w:val="14"/>
              </w:rPr>
              <w:t>lorsque la finance d’inscription</w:t>
            </w:r>
            <w:r w:rsidR="00B42F4C" w:rsidRPr="00126045">
              <w:rPr>
                <w:rFonts w:ascii="Arial Narrow" w:hAnsi="Arial Narrow" w:cs="Arial"/>
                <w:sz w:val="16"/>
                <w:szCs w:val="14"/>
              </w:rPr>
              <w:t xml:space="preserve"> et</w:t>
            </w:r>
            <w:r w:rsidRPr="00126045">
              <w:rPr>
                <w:rFonts w:ascii="Arial Narrow" w:hAnsi="Arial Narrow" w:cs="Arial"/>
                <w:sz w:val="16"/>
                <w:szCs w:val="14"/>
              </w:rPr>
              <w:t xml:space="preserve"> d’administration de CHF 600.- est réglée. Ce montant</w:t>
            </w:r>
            <w:r w:rsidR="00B42F4C" w:rsidRPr="00126045">
              <w:rPr>
                <w:rFonts w:ascii="Arial Narrow" w:hAnsi="Arial Narrow" w:cs="Arial"/>
                <w:sz w:val="16"/>
                <w:szCs w:val="14"/>
              </w:rPr>
              <w:t xml:space="preserve"> </w:t>
            </w:r>
            <w:r w:rsidRPr="00126045">
              <w:rPr>
                <w:rFonts w:ascii="Arial Narrow" w:hAnsi="Arial Narrow" w:cs="Arial"/>
                <w:sz w:val="16"/>
                <w:szCs w:val="14"/>
              </w:rPr>
              <w:t xml:space="preserve">ne sera  pas remboursé en cas d’annulation de l’inscription. </w:t>
            </w:r>
          </w:p>
          <w:p w14:paraId="464F67C1" w14:textId="77777777" w:rsidR="00F47910" w:rsidRDefault="00DE6782" w:rsidP="00DE6782">
            <w:pPr>
              <w:numPr>
                <w:ilvl w:val="0"/>
                <w:numId w:val="3"/>
              </w:numPr>
              <w:tabs>
                <w:tab w:val="clear" w:pos="644"/>
                <w:tab w:val="num" w:pos="183"/>
              </w:tabs>
              <w:ind w:left="325" w:hanging="425"/>
              <w:jc w:val="both"/>
              <w:rPr>
                <w:rFonts w:ascii="Arial Narrow" w:hAnsi="Arial Narrow" w:cs="Arial"/>
                <w:sz w:val="16"/>
                <w:szCs w:val="14"/>
              </w:rPr>
            </w:pPr>
            <w:r w:rsidRPr="00126045">
              <w:rPr>
                <w:rFonts w:ascii="Arial Narrow" w:hAnsi="Arial Narrow" w:cs="Arial"/>
                <w:sz w:val="16"/>
                <w:szCs w:val="14"/>
              </w:rPr>
              <w:t>de plus, les parents ou l’élève s’engagent à po</w:t>
            </w:r>
            <w:r w:rsidR="00F47910">
              <w:rPr>
                <w:rFonts w:ascii="Arial Narrow" w:hAnsi="Arial Narrow" w:cs="Arial"/>
                <w:sz w:val="16"/>
                <w:szCs w:val="14"/>
              </w:rPr>
              <w:t xml:space="preserve">sséder une assurance maladie et </w:t>
            </w:r>
          </w:p>
          <w:p w14:paraId="6F4C3AFD" w14:textId="77777777" w:rsidR="00DE6782" w:rsidRPr="00126045" w:rsidRDefault="00F47910" w:rsidP="00F47910">
            <w:pPr>
              <w:ind w:left="-100"/>
              <w:jc w:val="both"/>
              <w:rPr>
                <w:rFonts w:ascii="Arial Narrow" w:hAnsi="Arial Narrow" w:cs="Arial"/>
                <w:sz w:val="16"/>
                <w:szCs w:val="14"/>
              </w:rPr>
            </w:pPr>
            <w:r>
              <w:rPr>
                <w:rFonts w:ascii="Arial Narrow" w:hAnsi="Arial Narrow" w:cs="Arial"/>
                <w:sz w:val="16"/>
                <w:szCs w:val="14"/>
              </w:rPr>
              <w:t xml:space="preserve">       </w:t>
            </w:r>
            <w:r w:rsidR="00DE6782" w:rsidRPr="00126045">
              <w:rPr>
                <w:rFonts w:ascii="Arial Narrow" w:hAnsi="Arial Narrow" w:cs="Arial"/>
                <w:sz w:val="16"/>
                <w:szCs w:val="14"/>
              </w:rPr>
              <w:t>accidents.</w:t>
            </w:r>
          </w:p>
          <w:p w14:paraId="5A8000FB" w14:textId="77777777" w:rsidR="00DE6782" w:rsidRPr="00126045" w:rsidRDefault="00DE6782" w:rsidP="006A099D">
            <w:pPr>
              <w:tabs>
                <w:tab w:val="num" w:pos="183"/>
              </w:tabs>
              <w:spacing w:after="60"/>
              <w:ind w:left="-100"/>
              <w:jc w:val="both"/>
              <w:rPr>
                <w:rFonts w:ascii="Arial Narrow" w:hAnsi="Arial Narrow" w:cs="Arial"/>
                <w:sz w:val="16"/>
                <w:szCs w:val="14"/>
              </w:rPr>
            </w:pPr>
          </w:p>
          <w:p w14:paraId="7BB28DCC" w14:textId="77777777" w:rsidR="00DE6782" w:rsidRPr="00126045" w:rsidRDefault="00DE6782" w:rsidP="006A099D">
            <w:pPr>
              <w:spacing w:after="60"/>
              <w:ind w:left="-100"/>
              <w:jc w:val="both"/>
              <w:rPr>
                <w:rFonts w:ascii="Arial Narrow" w:hAnsi="Arial Narrow" w:cs="Arial"/>
                <w:sz w:val="16"/>
                <w:szCs w:val="14"/>
              </w:rPr>
            </w:pPr>
            <w:r w:rsidRPr="00126045">
              <w:rPr>
                <w:rFonts w:ascii="Arial Narrow" w:hAnsi="Arial Narrow" w:cs="Arial"/>
                <w:sz w:val="16"/>
                <w:szCs w:val="14"/>
              </w:rPr>
              <w:t>Si l’élève est accepté,</w:t>
            </w:r>
          </w:p>
          <w:p w14:paraId="0BF6CB8A" w14:textId="77777777" w:rsidR="00DE6782" w:rsidRPr="00126045" w:rsidRDefault="00DE6782" w:rsidP="00DE6782">
            <w:pPr>
              <w:numPr>
                <w:ilvl w:val="1"/>
                <w:numId w:val="2"/>
              </w:numPr>
              <w:tabs>
                <w:tab w:val="clear" w:pos="1440"/>
                <w:tab w:val="num" w:pos="183"/>
              </w:tabs>
              <w:spacing w:after="60"/>
              <w:ind w:left="183" w:hanging="238"/>
              <w:jc w:val="both"/>
              <w:rPr>
                <w:rFonts w:ascii="Arial Narrow" w:hAnsi="Arial Narrow" w:cs="Arial"/>
                <w:sz w:val="16"/>
                <w:szCs w:val="14"/>
              </w:rPr>
            </w:pPr>
            <w:r w:rsidRPr="00126045">
              <w:rPr>
                <w:rFonts w:ascii="Arial Narrow" w:hAnsi="Arial Narrow" w:cs="Arial"/>
                <w:sz w:val="16"/>
                <w:szCs w:val="14"/>
              </w:rPr>
              <w:t>Les écoles du groupe Ardévaz s’engagent à donner à l’étudiant un programme d’étude conforme aux examens prévus.</w:t>
            </w:r>
          </w:p>
          <w:p w14:paraId="15EB2D80" w14:textId="77777777" w:rsidR="00DE6782" w:rsidRPr="00126045" w:rsidRDefault="00DE6782" w:rsidP="00DE6782">
            <w:pPr>
              <w:numPr>
                <w:ilvl w:val="1"/>
                <w:numId w:val="2"/>
              </w:numPr>
              <w:tabs>
                <w:tab w:val="clear" w:pos="1440"/>
                <w:tab w:val="num" w:pos="183"/>
              </w:tabs>
              <w:spacing w:after="60"/>
              <w:ind w:left="183" w:hanging="238"/>
              <w:jc w:val="both"/>
              <w:rPr>
                <w:rFonts w:ascii="Arial Narrow" w:hAnsi="Arial Narrow" w:cs="Arial"/>
                <w:sz w:val="16"/>
                <w:szCs w:val="14"/>
              </w:rPr>
            </w:pPr>
            <w:r w:rsidRPr="00126045">
              <w:rPr>
                <w:rFonts w:ascii="Arial Narrow" w:hAnsi="Arial Narrow" w:cs="Arial"/>
                <w:sz w:val="16"/>
                <w:szCs w:val="14"/>
              </w:rPr>
              <w:t>Les écoles du groupe Ardévaz s’engagent à suivre l’étudiant dans ses études, avec le plus d’attention possible, aussi longtemps qu’il observe le Règlement des Ecoles, et que les émoluments scolaires prévus sont versés.</w:t>
            </w:r>
          </w:p>
          <w:p w14:paraId="7A3D3C19" w14:textId="77777777" w:rsidR="00DE6782" w:rsidRPr="00126045" w:rsidRDefault="00DE6782" w:rsidP="00DE6782">
            <w:pPr>
              <w:numPr>
                <w:ilvl w:val="1"/>
                <w:numId w:val="2"/>
              </w:numPr>
              <w:tabs>
                <w:tab w:val="clear" w:pos="1440"/>
                <w:tab w:val="num" w:pos="183"/>
              </w:tabs>
              <w:spacing w:after="60"/>
              <w:ind w:left="183" w:hanging="238"/>
              <w:jc w:val="both"/>
              <w:rPr>
                <w:rFonts w:ascii="Arial Narrow" w:hAnsi="Arial Narrow" w:cs="Arial"/>
                <w:b/>
                <w:sz w:val="16"/>
                <w:szCs w:val="14"/>
              </w:rPr>
            </w:pPr>
            <w:r w:rsidRPr="00126045">
              <w:rPr>
                <w:rFonts w:ascii="Arial Narrow" w:hAnsi="Arial Narrow" w:cs="Arial"/>
                <w:sz w:val="16"/>
                <w:szCs w:val="14"/>
              </w:rPr>
              <w:t xml:space="preserve">Les étudiants sont inscrits pour une année scolaire entière. Si des circonstances particulières devaient s’y opposer, il est indispensable que la Direction en soit informée lors de l’inscription. En signant la formule de demande d’admission, les parents ou l’élève s’engagent à payer </w:t>
            </w:r>
            <w:r w:rsidRPr="00126045">
              <w:rPr>
                <w:rFonts w:ascii="Arial Narrow" w:hAnsi="Arial Narrow" w:cs="Arial"/>
                <w:b/>
                <w:sz w:val="16"/>
                <w:szCs w:val="14"/>
              </w:rPr>
              <w:t>la totalité de l’émolument de l’année scolaire</w:t>
            </w:r>
            <w:r w:rsidRPr="00126045">
              <w:rPr>
                <w:rFonts w:ascii="Arial Narrow" w:hAnsi="Arial Narrow" w:cs="Arial"/>
                <w:sz w:val="16"/>
                <w:szCs w:val="14"/>
              </w:rPr>
              <w:t xml:space="preserve">, même en cas de renvoi ou d’arrêt en cours d’année, sauf si arrangement préalable. Par contre aucun arrangement n’est possible </w:t>
            </w:r>
            <w:r w:rsidRPr="00126045">
              <w:rPr>
                <w:rFonts w:ascii="Arial Narrow" w:hAnsi="Arial Narrow" w:cs="Arial"/>
                <w:b/>
                <w:sz w:val="16"/>
                <w:szCs w:val="14"/>
              </w:rPr>
              <w:t>durant les 3 derniers mois de l’année scolaire.</w:t>
            </w:r>
          </w:p>
          <w:p w14:paraId="1A37788E" w14:textId="77777777" w:rsidR="00DE6782" w:rsidRPr="00126045" w:rsidRDefault="00DE6782" w:rsidP="00DE6782">
            <w:pPr>
              <w:numPr>
                <w:ilvl w:val="1"/>
                <w:numId w:val="2"/>
              </w:numPr>
              <w:tabs>
                <w:tab w:val="clear" w:pos="1440"/>
                <w:tab w:val="num" w:pos="183"/>
              </w:tabs>
              <w:spacing w:after="60"/>
              <w:ind w:left="183" w:hanging="238"/>
              <w:jc w:val="both"/>
              <w:rPr>
                <w:rFonts w:ascii="Arial Narrow" w:hAnsi="Arial Narrow" w:cs="Arial"/>
                <w:b/>
                <w:sz w:val="16"/>
                <w:szCs w:val="14"/>
              </w:rPr>
            </w:pPr>
            <w:r w:rsidRPr="00126045">
              <w:rPr>
                <w:rFonts w:ascii="Arial Narrow" w:hAnsi="Arial Narrow" w:cs="Arial"/>
                <w:sz w:val="16"/>
                <w:szCs w:val="14"/>
              </w:rPr>
              <w:t xml:space="preserve">A la fin d’une année, l’étudiant s’engage automatiquement pour la suivante, et ainsi de suite, sans que de nouveaux contrats soient signés. Dans le cas d’un non-retour de l’élève, I’Ecole doit être avertie par lettre recommandée 1 mois avant la fin de l’année scolaire. </w:t>
            </w:r>
            <w:r w:rsidRPr="00126045">
              <w:rPr>
                <w:rFonts w:ascii="Arial Narrow" w:hAnsi="Arial Narrow" w:cs="Arial"/>
                <w:b/>
                <w:sz w:val="16"/>
                <w:szCs w:val="14"/>
              </w:rPr>
              <w:t>En cas de manquement, une dédite correspondant à 3 mois d’écolage est due.</w:t>
            </w:r>
          </w:p>
          <w:p w14:paraId="5D18A199" w14:textId="77777777" w:rsidR="00126045" w:rsidRDefault="003D76E6" w:rsidP="009E6D4B">
            <w:pPr>
              <w:ind w:left="-100"/>
              <w:jc w:val="both"/>
              <w:rPr>
                <w:rFonts w:ascii="Arial Narrow" w:hAnsi="Arial Narrow" w:cs="Arial"/>
                <w:sz w:val="16"/>
                <w:szCs w:val="14"/>
              </w:rPr>
            </w:pPr>
            <w:r w:rsidRPr="00126045">
              <w:rPr>
                <w:rFonts w:ascii="Arial Narrow" w:hAnsi="Arial Narrow" w:cs="Arial"/>
                <w:sz w:val="16"/>
                <w:szCs w:val="14"/>
              </w:rPr>
              <w:t xml:space="preserve">  5.</w:t>
            </w:r>
            <w:r w:rsidRPr="00126045">
              <w:rPr>
                <w:rFonts w:ascii="Arial Narrow" w:hAnsi="Arial Narrow" w:cs="Arial"/>
                <w:b/>
                <w:sz w:val="16"/>
                <w:szCs w:val="14"/>
              </w:rPr>
              <w:t xml:space="preserve">  </w:t>
            </w:r>
            <w:r w:rsidR="009E6D4B" w:rsidRPr="00126045">
              <w:rPr>
                <w:rFonts w:ascii="Arial Narrow" w:hAnsi="Arial Narrow" w:cs="Arial"/>
                <w:b/>
                <w:sz w:val="16"/>
                <w:szCs w:val="14"/>
              </w:rPr>
              <w:t xml:space="preserve"> </w:t>
            </w:r>
            <w:r w:rsidR="00DE6782" w:rsidRPr="00126045">
              <w:rPr>
                <w:rFonts w:ascii="Arial Narrow" w:hAnsi="Arial Narrow" w:cs="Arial"/>
                <w:sz w:val="16"/>
                <w:szCs w:val="14"/>
              </w:rPr>
              <w:t>A l’issue du 8</w:t>
            </w:r>
            <w:r w:rsidR="00DE6782" w:rsidRPr="00126045">
              <w:rPr>
                <w:rFonts w:ascii="Arial Narrow" w:hAnsi="Arial Narrow" w:cs="Arial"/>
                <w:sz w:val="16"/>
                <w:szCs w:val="14"/>
                <w:vertAlign w:val="superscript"/>
              </w:rPr>
              <w:t>ème</w:t>
            </w:r>
            <w:r w:rsidR="00DE6782" w:rsidRPr="00126045">
              <w:rPr>
                <w:rFonts w:ascii="Arial Narrow" w:hAnsi="Arial Narrow" w:cs="Arial"/>
                <w:sz w:val="16"/>
                <w:szCs w:val="14"/>
              </w:rPr>
              <w:t xml:space="preserve"> semestre, l’Ecole organise pour les étudiants inscrits aux</w:t>
            </w:r>
            <w:r w:rsidR="003C0A3C" w:rsidRPr="00126045">
              <w:rPr>
                <w:rFonts w:ascii="Arial Narrow" w:hAnsi="Arial Narrow" w:cs="Arial"/>
                <w:sz w:val="16"/>
                <w:szCs w:val="14"/>
              </w:rPr>
              <w:t xml:space="preserve"> examens de </w:t>
            </w:r>
            <w:r w:rsidR="00126045">
              <w:rPr>
                <w:rFonts w:ascii="Arial Narrow" w:hAnsi="Arial Narrow" w:cs="Arial"/>
                <w:sz w:val="16"/>
                <w:szCs w:val="14"/>
              </w:rPr>
              <w:t xml:space="preserve"> </w:t>
            </w:r>
          </w:p>
          <w:p w14:paraId="14FC4566" w14:textId="77777777" w:rsidR="003C0A3C" w:rsidRPr="00126045" w:rsidRDefault="00126045" w:rsidP="009E6D4B">
            <w:pPr>
              <w:ind w:left="-100"/>
              <w:jc w:val="both"/>
              <w:rPr>
                <w:rFonts w:ascii="Arial Narrow" w:hAnsi="Arial Narrow" w:cs="Arial"/>
                <w:sz w:val="16"/>
                <w:szCs w:val="14"/>
              </w:rPr>
            </w:pPr>
            <w:r>
              <w:rPr>
                <w:rFonts w:ascii="Arial Narrow" w:hAnsi="Arial Narrow" w:cs="Arial"/>
                <w:sz w:val="16"/>
                <w:szCs w:val="14"/>
              </w:rPr>
              <w:t xml:space="preserve">        </w:t>
            </w:r>
            <w:r w:rsidR="003C0A3C" w:rsidRPr="00126045">
              <w:rPr>
                <w:rFonts w:ascii="Arial Narrow" w:hAnsi="Arial Narrow" w:cs="Arial"/>
                <w:sz w:val="16"/>
                <w:szCs w:val="14"/>
              </w:rPr>
              <w:t>maturité suisse une</w:t>
            </w:r>
            <w:r w:rsidR="00DE6782" w:rsidRPr="00126045">
              <w:rPr>
                <w:rFonts w:ascii="Arial Narrow" w:hAnsi="Arial Narrow" w:cs="Arial"/>
                <w:sz w:val="16"/>
                <w:szCs w:val="14"/>
              </w:rPr>
              <w:t xml:space="preserve"> période</w:t>
            </w:r>
            <w:r w:rsidR="003C0A3C" w:rsidRPr="00126045">
              <w:rPr>
                <w:rFonts w:ascii="Arial Narrow" w:hAnsi="Arial Narrow" w:cs="Arial"/>
                <w:sz w:val="16"/>
                <w:szCs w:val="14"/>
              </w:rPr>
              <w:t xml:space="preserve"> de révision.</w:t>
            </w:r>
            <w:r w:rsidR="00DE6782" w:rsidRPr="00126045">
              <w:rPr>
                <w:rFonts w:ascii="Arial Narrow" w:hAnsi="Arial Narrow" w:cs="Arial"/>
                <w:sz w:val="16"/>
                <w:szCs w:val="14"/>
              </w:rPr>
              <w:t xml:space="preserve"> </w:t>
            </w:r>
          </w:p>
          <w:p w14:paraId="2CFF133A" w14:textId="77777777" w:rsidR="009E6D4B" w:rsidRPr="00126045" w:rsidRDefault="009E6D4B" w:rsidP="009E6D4B">
            <w:pPr>
              <w:ind w:left="-100"/>
              <w:jc w:val="both"/>
              <w:rPr>
                <w:rFonts w:ascii="Arial Narrow" w:hAnsi="Arial Narrow" w:cs="Arial"/>
                <w:b/>
                <w:caps/>
                <w:color w:val="C80000"/>
                <w:sz w:val="16"/>
                <w:szCs w:val="14"/>
              </w:rPr>
            </w:pPr>
          </w:p>
          <w:p w14:paraId="50916240" w14:textId="77777777" w:rsidR="00DE6782" w:rsidRPr="00126045" w:rsidRDefault="00DE6782" w:rsidP="003C0A3C">
            <w:pPr>
              <w:spacing w:after="60"/>
              <w:ind w:left="-100"/>
              <w:jc w:val="both"/>
              <w:rPr>
                <w:rFonts w:ascii="Arial Narrow" w:hAnsi="Arial Narrow" w:cs="Arial"/>
                <w:b/>
                <w:caps/>
                <w:color w:val="C80000"/>
                <w:sz w:val="16"/>
                <w:szCs w:val="14"/>
              </w:rPr>
            </w:pPr>
            <w:r w:rsidRPr="00126045">
              <w:rPr>
                <w:rFonts w:ascii="Arial Narrow" w:hAnsi="Arial Narrow" w:cs="Arial"/>
                <w:b/>
                <w:caps/>
                <w:color w:val="C80000"/>
                <w:sz w:val="16"/>
                <w:szCs w:val="14"/>
              </w:rPr>
              <w:t>CONFIRMATION D’INSCRIPTION</w:t>
            </w:r>
          </w:p>
          <w:p w14:paraId="74730458" w14:textId="77777777" w:rsidR="00DE6782" w:rsidRPr="00126045" w:rsidRDefault="00DE6782" w:rsidP="006A099D">
            <w:pPr>
              <w:spacing w:after="60"/>
              <w:ind w:left="-100"/>
              <w:jc w:val="both"/>
              <w:rPr>
                <w:rFonts w:ascii="Arial Narrow" w:hAnsi="Arial Narrow" w:cs="Arial"/>
                <w:sz w:val="16"/>
                <w:szCs w:val="14"/>
              </w:rPr>
            </w:pPr>
            <w:r w:rsidRPr="00126045">
              <w:rPr>
                <w:rFonts w:ascii="Arial Narrow" w:hAnsi="Arial Narrow" w:cs="Arial"/>
                <w:sz w:val="16"/>
                <w:szCs w:val="14"/>
              </w:rPr>
              <w:t>Les inscriptions seront confirmées par l’Ecole dès réception de tous les documents ci-dessus et dès qu’un nombre minimum d’élèves par classe sera atteint.</w:t>
            </w:r>
          </w:p>
          <w:p w14:paraId="7B7A8EAA" w14:textId="77777777" w:rsidR="00DE6782" w:rsidRPr="00126045" w:rsidRDefault="00DE6782" w:rsidP="006A099D">
            <w:pPr>
              <w:spacing w:before="60" w:after="60"/>
              <w:ind w:left="-100"/>
              <w:outlineLvl w:val="0"/>
              <w:rPr>
                <w:rFonts w:ascii="Arial Narrow" w:hAnsi="Arial Narrow" w:cs="Arial"/>
                <w:color w:val="C80000"/>
                <w:sz w:val="16"/>
                <w:szCs w:val="14"/>
              </w:rPr>
            </w:pPr>
            <w:r w:rsidRPr="00126045">
              <w:rPr>
                <w:rFonts w:ascii="Arial Narrow" w:hAnsi="Arial Narrow" w:cs="Arial"/>
                <w:b/>
                <w:caps/>
                <w:color w:val="C80000"/>
                <w:sz w:val="16"/>
                <w:szCs w:val="14"/>
              </w:rPr>
              <w:t>CONDITIONS FINANCIÈRES</w:t>
            </w:r>
            <w:r w:rsidRPr="00126045">
              <w:rPr>
                <w:rFonts w:ascii="Arial Narrow" w:hAnsi="Arial Narrow" w:cs="Arial"/>
                <w:caps/>
                <w:color w:val="C80000"/>
                <w:sz w:val="16"/>
                <w:szCs w:val="14"/>
              </w:rPr>
              <w:t xml:space="preserve"> </w:t>
            </w:r>
          </w:p>
          <w:p w14:paraId="27C002C6" w14:textId="77777777" w:rsidR="00DE6782" w:rsidRPr="00126045" w:rsidRDefault="00DE6782" w:rsidP="006A099D">
            <w:pPr>
              <w:ind w:left="-100"/>
              <w:jc w:val="both"/>
              <w:rPr>
                <w:rFonts w:ascii="Arial Narrow" w:hAnsi="Arial Narrow" w:cs="Arial"/>
                <w:sz w:val="16"/>
                <w:szCs w:val="14"/>
              </w:rPr>
            </w:pPr>
            <w:r w:rsidRPr="00126045">
              <w:rPr>
                <w:rFonts w:ascii="Arial Narrow" w:hAnsi="Arial Narrow" w:cs="Arial"/>
                <w:sz w:val="16"/>
                <w:szCs w:val="14"/>
              </w:rPr>
              <w:t xml:space="preserve">Les parents ou l’élève s’engagent à régler les émoluments scolaires en 10 versements, le 5 des mois suivants :         septembre – octobre - novembre – décembre </w:t>
            </w:r>
          </w:p>
          <w:p w14:paraId="0C3738E1" w14:textId="77777777" w:rsidR="00DE6782" w:rsidRPr="00126045" w:rsidRDefault="00DE6782" w:rsidP="006A099D">
            <w:pPr>
              <w:ind w:left="-100"/>
              <w:jc w:val="center"/>
              <w:rPr>
                <w:rFonts w:ascii="Arial Narrow" w:hAnsi="Arial Narrow" w:cs="Arial"/>
                <w:sz w:val="16"/>
                <w:szCs w:val="14"/>
              </w:rPr>
            </w:pPr>
            <w:r w:rsidRPr="00126045">
              <w:rPr>
                <w:rFonts w:ascii="Arial Narrow" w:hAnsi="Arial Narrow" w:cs="Arial"/>
                <w:sz w:val="16"/>
                <w:szCs w:val="14"/>
              </w:rPr>
              <w:t>janvier - février – mars – avril – mai - juin</w:t>
            </w:r>
          </w:p>
          <w:p w14:paraId="3D8DC623" w14:textId="77777777" w:rsidR="00DE6782" w:rsidRPr="00126045" w:rsidRDefault="00DE6782" w:rsidP="006A099D">
            <w:pPr>
              <w:spacing w:after="60"/>
              <w:ind w:left="-100"/>
              <w:jc w:val="both"/>
              <w:rPr>
                <w:rFonts w:ascii="Arial Narrow" w:hAnsi="Arial Narrow" w:cs="Arial"/>
                <w:sz w:val="16"/>
                <w:szCs w:val="14"/>
              </w:rPr>
            </w:pPr>
            <w:r w:rsidRPr="00126045">
              <w:rPr>
                <w:rFonts w:ascii="Arial Narrow" w:hAnsi="Arial Narrow" w:cs="Arial"/>
                <w:sz w:val="16"/>
                <w:szCs w:val="14"/>
              </w:rPr>
              <w:t>Tous les versements doivent être effectués ponctuellement.</w:t>
            </w:r>
            <w:r w:rsidR="00A23F58" w:rsidRPr="00126045">
              <w:rPr>
                <w:rFonts w:ascii="Arial Narrow" w:hAnsi="Arial Narrow" w:cs="Arial"/>
                <w:sz w:val="16"/>
                <w:szCs w:val="14"/>
              </w:rPr>
              <w:t xml:space="preserve"> En cas de retard, des frais de rappel de CHF30.- sont dus. </w:t>
            </w:r>
          </w:p>
          <w:p w14:paraId="02F7019D" w14:textId="77777777" w:rsidR="00DF7BDD" w:rsidRPr="00126045" w:rsidRDefault="00DF7BDD" w:rsidP="00DF7BDD">
            <w:pPr>
              <w:spacing w:before="60" w:after="60"/>
              <w:ind w:left="-100"/>
              <w:outlineLvl w:val="0"/>
              <w:rPr>
                <w:rFonts w:ascii="Arial Narrow" w:hAnsi="Arial Narrow" w:cs="Arial"/>
                <w:b/>
                <w:caps/>
                <w:color w:val="C80000"/>
                <w:sz w:val="16"/>
                <w:szCs w:val="14"/>
              </w:rPr>
            </w:pPr>
            <w:r w:rsidRPr="00126045">
              <w:rPr>
                <w:rFonts w:ascii="Arial Narrow" w:hAnsi="Arial Narrow" w:cs="Arial"/>
                <w:b/>
                <w:caps/>
                <w:color w:val="C80000"/>
                <w:sz w:val="16"/>
                <w:szCs w:val="14"/>
              </w:rPr>
              <w:t>TM : TRAVAUX DE MATURITE</w:t>
            </w:r>
          </w:p>
          <w:p w14:paraId="59058FCB" w14:textId="77777777" w:rsidR="003C0A3C" w:rsidRPr="00126045" w:rsidRDefault="00DF7BDD" w:rsidP="00126045">
            <w:pPr>
              <w:pStyle w:val="Titre1"/>
              <w:keepNext w:val="0"/>
              <w:ind w:left="-100"/>
              <w:jc w:val="both"/>
              <w:rPr>
                <w:rFonts w:ascii="Arial Narrow" w:hAnsi="Arial Narrow"/>
                <w:b w:val="0"/>
                <w:caps w:val="0"/>
                <w:color w:val="auto"/>
                <w:sz w:val="16"/>
              </w:rPr>
            </w:pPr>
            <w:r w:rsidRPr="00126045">
              <w:rPr>
                <w:rFonts w:ascii="Arial Narrow" w:hAnsi="Arial Narrow"/>
                <w:b w:val="0"/>
                <w:caps w:val="0"/>
                <w:color w:val="auto"/>
                <w:sz w:val="16"/>
              </w:rPr>
              <w:t>Le TM est un travail personnel. Cependant sa réalisation est suivie par un professeur. Une participation financière de CHF 150.- est incluse dans l’écolage de 3</w:t>
            </w:r>
            <w:r w:rsidRPr="00126045">
              <w:rPr>
                <w:rFonts w:ascii="Arial Narrow" w:hAnsi="Arial Narrow"/>
                <w:b w:val="0"/>
                <w:caps w:val="0"/>
                <w:color w:val="auto"/>
                <w:sz w:val="16"/>
                <w:vertAlign w:val="superscript"/>
              </w:rPr>
              <w:t>ème</w:t>
            </w:r>
            <w:r w:rsidRPr="00126045">
              <w:rPr>
                <w:rFonts w:ascii="Arial Narrow" w:hAnsi="Arial Narrow"/>
                <w:b w:val="0"/>
                <w:caps w:val="0"/>
                <w:color w:val="auto"/>
                <w:sz w:val="16"/>
              </w:rPr>
              <w:t xml:space="preserve"> année. </w:t>
            </w:r>
          </w:p>
        </w:tc>
        <w:tc>
          <w:tcPr>
            <w:tcW w:w="5386" w:type="dxa"/>
            <w:shd w:val="clear" w:color="auto" w:fill="auto"/>
          </w:tcPr>
          <w:p w14:paraId="456A3B96" w14:textId="77777777" w:rsidR="00DF7BDD" w:rsidRPr="00126045" w:rsidRDefault="00DF7BDD" w:rsidP="00DF7BDD">
            <w:pPr>
              <w:spacing w:after="60"/>
              <w:ind w:left="-100"/>
              <w:jc w:val="both"/>
              <w:rPr>
                <w:rFonts w:ascii="Arial Narrow" w:hAnsi="Arial Narrow" w:cs="Arial"/>
                <w:b/>
                <w:caps/>
                <w:color w:val="C80000"/>
                <w:sz w:val="16"/>
                <w:szCs w:val="14"/>
              </w:rPr>
            </w:pPr>
            <w:r w:rsidRPr="00126045">
              <w:rPr>
                <w:rFonts w:ascii="Arial Narrow" w:hAnsi="Arial Narrow" w:cs="Arial"/>
                <w:b/>
                <w:caps/>
                <w:color w:val="C80000"/>
                <w:sz w:val="16"/>
                <w:szCs w:val="14"/>
              </w:rPr>
              <w:t>FIRST</w:t>
            </w:r>
          </w:p>
          <w:p w14:paraId="177CB5FF" w14:textId="77777777" w:rsidR="00DF7BDD" w:rsidRPr="00126045" w:rsidRDefault="00DF7BDD" w:rsidP="00DF7BDD">
            <w:pPr>
              <w:pStyle w:val="Titre1"/>
              <w:keepNext w:val="0"/>
              <w:jc w:val="both"/>
              <w:rPr>
                <w:rFonts w:ascii="Arial Narrow" w:hAnsi="Arial Narrow"/>
                <w:color w:val="C80000"/>
                <w:sz w:val="16"/>
                <w:highlight w:val="yellow"/>
              </w:rPr>
            </w:pPr>
            <w:r w:rsidRPr="00126045">
              <w:rPr>
                <w:rFonts w:ascii="Arial Narrow" w:hAnsi="Arial Narrow"/>
                <w:b w:val="0"/>
                <w:caps w:val="0"/>
                <w:color w:val="auto"/>
                <w:sz w:val="16"/>
              </w:rPr>
              <w:t>Les cours de préparation aux examens du First sont donnés hors des périodes d’école et font l’objet d’une inscription et d’une facturation séparées de CHF 900.- (cours  CHF 450.- + matériel  CHF 85.- + inscription aux examens de Cambridge  CHF 365.-)</w:t>
            </w:r>
          </w:p>
          <w:p w14:paraId="265EBC93" w14:textId="77777777" w:rsidR="00DF7BDD" w:rsidRPr="00126045" w:rsidRDefault="00DF7BDD" w:rsidP="006A099D">
            <w:pPr>
              <w:pStyle w:val="Titre1"/>
              <w:keepNext w:val="0"/>
              <w:jc w:val="both"/>
              <w:rPr>
                <w:rFonts w:ascii="Arial Narrow" w:hAnsi="Arial Narrow"/>
                <w:color w:val="C80000"/>
                <w:sz w:val="16"/>
                <w:highlight w:val="yellow"/>
              </w:rPr>
            </w:pPr>
          </w:p>
          <w:p w14:paraId="1B750B14" w14:textId="77777777" w:rsidR="003C0A3C" w:rsidRPr="00126045" w:rsidRDefault="00DE6782" w:rsidP="006A099D">
            <w:pPr>
              <w:pStyle w:val="Titre1"/>
              <w:keepNext w:val="0"/>
              <w:jc w:val="both"/>
              <w:rPr>
                <w:rFonts w:ascii="Arial Narrow" w:hAnsi="Arial Narrow"/>
                <w:color w:val="C80000"/>
                <w:sz w:val="16"/>
              </w:rPr>
            </w:pPr>
            <w:r w:rsidRPr="00126045">
              <w:rPr>
                <w:rFonts w:ascii="Arial Narrow" w:hAnsi="Arial Narrow"/>
                <w:color w:val="C80000"/>
                <w:sz w:val="16"/>
                <w:highlight w:val="yellow"/>
              </w:rPr>
              <w:t>MATURITÉ SUISSE :</w:t>
            </w:r>
            <w:r w:rsidRPr="00126045">
              <w:rPr>
                <w:rFonts w:ascii="Arial Narrow" w:hAnsi="Arial Narrow"/>
                <w:color w:val="C80000"/>
                <w:sz w:val="16"/>
              </w:rPr>
              <w:t xml:space="preserve"> </w:t>
            </w:r>
          </w:p>
          <w:p w14:paraId="7436B02A" w14:textId="77777777" w:rsidR="00F47910" w:rsidRDefault="00DE6782" w:rsidP="00F47910">
            <w:pPr>
              <w:pStyle w:val="Titre1"/>
              <w:keepNext w:val="0"/>
              <w:numPr>
                <w:ilvl w:val="0"/>
                <w:numId w:val="12"/>
              </w:numPr>
              <w:spacing w:before="0" w:after="0"/>
              <w:ind w:left="714" w:hanging="357"/>
              <w:jc w:val="both"/>
              <w:rPr>
                <w:rFonts w:ascii="Arial Narrow" w:hAnsi="Arial Narrow"/>
                <w:color w:val="C80000"/>
                <w:sz w:val="16"/>
              </w:rPr>
            </w:pPr>
            <w:r w:rsidRPr="00126045">
              <w:rPr>
                <w:rFonts w:ascii="Arial Narrow" w:hAnsi="Arial Narrow"/>
                <w:color w:val="C80000"/>
                <w:sz w:val="16"/>
              </w:rPr>
              <w:t>EXAMENS BLANCS, pÉriodes de rÉvision</w:t>
            </w:r>
            <w:r w:rsidR="00F47910">
              <w:rPr>
                <w:rFonts w:ascii="Arial Narrow" w:hAnsi="Arial Narrow"/>
                <w:color w:val="C80000"/>
                <w:sz w:val="16"/>
              </w:rPr>
              <w:t xml:space="preserve">  </w:t>
            </w:r>
          </w:p>
          <w:p w14:paraId="71113A69" w14:textId="77777777" w:rsidR="00DE6782" w:rsidRPr="00126045" w:rsidRDefault="00DE6782" w:rsidP="00F47910">
            <w:pPr>
              <w:pStyle w:val="Titre1"/>
              <w:keepNext w:val="0"/>
              <w:spacing w:before="0"/>
              <w:ind w:left="720"/>
              <w:jc w:val="both"/>
              <w:rPr>
                <w:rFonts w:ascii="Arial Narrow" w:hAnsi="Arial Narrow"/>
                <w:color w:val="C80000"/>
                <w:sz w:val="16"/>
              </w:rPr>
            </w:pPr>
            <w:r w:rsidRPr="00126045">
              <w:rPr>
                <w:rFonts w:ascii="Arial Narrow" w:hAnsi="Arial Narrow"/>
                <w:color w:val="C80000"/>
                <w:sz w:val="16"/>
              </w:rPr>
              <w:t>+ prÉsence aux examens</w:t>
            </w:r>
          </w:p>
          <w:p w14:paraId="3CFAB16D" w14:textId="77777777" w:rsidR="00DE6782" w:rsidRPr="00126045" w:rsidRDefault="00DE6782" w:rsidP="006A099D">
            <w:pPr>
              <w:jc w:val="both"/>
              <w:rPr>
                <w:rFonts w:ascii="Arial Narrow" w:hAnsi="Arial Narrow" w:cs="Arial"/>
                <w:sz w:val="16"/>
                <w:szCs w:val="14"/>
              </w:rPr>
            </w:pPr>
            <w:r w:rsidRPr="00126045">
              <w:rPr>
                <w:rFonts w:ascii="Arial Narrow" w:hAnsi="Arial Narrow" w:cs="Arial"/>
                <w:sz w:val="16"/>
                <w:szCs w:val="14"/>
              </w:rPr>
              <w:t xml:space="preserve">Cet écolage est inclus </w:t>
            </w:r>
            <w:r w:rsidR="00A23F58" w:rsidRPr="00126045">
              <w:rPr>
                <w:rFonts w:ascii="Arial Narrow" w:hAnsi="Arial Narrow" w:cs="Arial"/>
                <w:sz w:val="16"/>
                <w:szCs w:val="14"/>
              </w:rPr>
              <w:t>dans celui de la</w:t>
            </w:r>
            <w:r w:rsidRPr="00126045">
              <w:rPr>
                <w:rFonts w:ascii="Arial Narrow" w:hAnsi="Arial Narrow" w:cs="Arial"/>
                <w:sz w:val="16"/>
                <w:szCs w:val="14"/>
              </w:rPr>
              <w:t xml:space="preserve"> 4</w:t>
            </w:r>
            <w:r w:rsidRPr="00126045">
              <w:rPr>
                <w:rFonts w:ascii="Arial Narrow" w:hAnsi="Arial Narrow" w:cs="Arial"/>
                <w:sz w:val="16"/>
                <w:szCs w:val="14"/>
                <w:vertAlign w:val="superscript"/>
              </w:rPr>
              <w:t>ème</w:t>
            </w:r>
            <w:r w:rsidRPr="00126045">
              <w:rPr>
                <w:rFonts w:ascii="Arial Narrow" w:hAnsi="Arial Narrow" w:cs="Arial"/>
                <w:sz w:val="16"/>
                <w:szCs w:val="14"/>
              </w:rPr>
              <w:t xml:space="preserve"> année scolaire.</w:t>
            </w:r>
          </w:p>
          <w:p w14:paraId="78756FFF" w14:textId="77777777" w:rsidR="00DE6782" w:rsidRPr="00126045" w:rsidRDefault="00DE6782" w:rsidP="006A099D">
            <w:pPr>
              <w:jc w:val="both"/>
              <w:rPr>
                <w:rFonts w:ascii="Arial Narrow" w:hAnsi="Arial Narrow" w:cs="Arial"/>
                <w:sz w:val="16"/>
                <w:szCs w:val="14"/>
              </w:rPr>
            </w:pPr>
          </w:p>
          <w:p w14:paraId="4C567BD4" w14:textId="77777777" w:rsidR="00DE6782" w:rsidRPr="00126045" w:rsidRDefault="00DE6782" w:rsidP="006A099D">
            <w:pPr>
              <w:jc w:val="both"/>
              <w:rPr>
                <w:rFonts w:ascii="Arial Narrow" w:hAnsi="Arial Narrow" w:cs="Arial"/>
                <w:sz w:val="16"/>
                <w:szCs w:val="14"/>
              </w:rPr>
            </w:pPr>
            <w:r w:rsidRPr="00126045">
              <w:rPr>
                <w:rFonts w:ascii="Arial Narrow" w:hAnsi="Arial Narrow" w:cs="Arial"/>
                <w:sz w:val="16"/>
                <w:szCs w:val="14"/>
              </w:rPr>
              <w:t>L’Ecole Ardévaz indemnise les experts invités selon le règlement fédéral fixant le tarif des taxes et indemnités pour les examens suisses de maturité.</w:t>
            </w:r>
          </w:p>
          <w:p w14:paraId="2CD946F6" w14:textId="77777777" w:rsidR="00DE6782" w:rsidRPr="00126045" w:rsidRDefault="00DE6782" w:rsidP="003C0A3C">
            <w:pPr>
              <w:pStyle w:val="Titre1"/>
              <w:keepNext w:val="0"/>
              <w:numPr>
                <w:ilvl w:val="0"/>
                <w:numId w:val="12"/>
              </w:numPr>
              <w:rPr>
                <w:rFonts w:ascii="Arial Narrow" w:hAnsi="Arial Narrow"/>
                <w:color w:val="C80000"/>
                <w:sz w:val="16"/>
              </w:rPr>
            </w:pPr>
            <w:r w:rsidRPr="00126045">
              <w:rPr>
                <w:rFonts w:ascii="Arial Narrow" w:hAnsi="Arial Narrow"/>
                <w:color w:val="C80000"/>
                <w:sz w:val="16"/>
              </w:rPr>
              <w:t xml:space="preserve"> tarif des examens</w:t>
            </w:r>
          </w:p>
          <w:p w14:paraId="26842821" w14:textId="77777777" w:rsidR="00DE6782" w:rsidRPr="00126045" w:rsidRDefault="00DE6782" w:rsidP="006A099D">
            <w:pPr>
              <w:jc w:val="both"/>
              <w:rPr>
                <w:rFonts w:ascii="Arial Narrow" w:hAnsi="Arial Narrow" w:cs="Arial"/>
                <w:sz w:val="16"/>
                <w:szCs w:val="14"/>
              </w:rPr>
            </w:pPr>
            <w:r w:rsidRPr="00126045">
              <w:rPr>
                <w:rFonts w:ascii="Arial Narrow" w:hAnsi="Arial Narrow" w:cs="Arial"/>
                <w:sz w:val="16"/>
                <w:szCs w:val="14"/>
              </w:rPr>
              <w:t>Les prix des examens dépendent de la Division de la Science et de la Recherche du Département fédéral de l’intérieur.</w:t>
            </w:r>
            <w:r w:rsidR="00BA6508" w:rsidRPr="00126045">
              <w:rPr>
                <w:rFonts w:ascii="Arial Narrow" w:hAnsi="Arial Narrow" w:cs="Arial"/>
                <w:sz w:val="16"/>
                <w:szCs w:val="14"/>
              </w:rPr>
              <w:t xml:space="preserve"> Ils sont à la charge des étudiants.</w:t>
            </w:r>
          </w:p>
          <w:p w14:paraId="37044EE2" w14:textId="77777777" w:rsidR="00DE6782" w:rsidRPr="00126045" w:rsidRDefault="00DE6782" w:rsidP="006A099D">
            <w:pPr>
              <w:jc w:val="both"/>
              <w:rPr>
                <w:rFonts w:ascii="Arial Narrow" w:hAnsi="Arial Narrow" w:cs="Arial"/>
                <w:sz w:val="16"/>
                <w:szCs w:val="14"/>
              </w:rPr>
            </w:pPr>
            <w:r w:rsidRPr="00126045">
              <w:rPr>
                <w:rFonts w:ascii="Arial Narrow" w:hAnsi="Arial Narrow" w:cs="Arial"/>
                <w:sz w:val="16"/>
                <w:szCs w:val="14"/>
              </w:rPr>
              <w:t xml:space="preserve">Le candidat qui a échoué doit acquitter intégralement, pour tout examen auquel il s’inscrit de nouveau, les droits d’inscriptions et d’examen </w:t>
            </w:r>
          </w:p>
          <w:p w14:paraId="3B530639" w14:textId="77777777" w:rsidR="00DE6782" w:rsidRPr="00126045" w:rsidRDefault="003C0A3C" w:rsidP="006A099D">
            <w:pPr>
              <w:spacing w:after="60"/>
              <w:jc w:val="both"/>
              <w:rPr>
                <w:rFonts w:ascii="Arial Narrow" w:hAnsi="Arial Narrow" w:cs="Arial"/>
                <w:sz w:val="16"/>
                <w:szCs w:val="14"/>
              </w:rPr>
            </w:pPr>
            <w:r w:rsidRPr="00126045">
              <w:rPr>
                <w:rFonts w:ascii="Arial Narrow" w:hAnsi="Arial Narrow" w:cs="Arial"/>
                <w:sz w:val="16"/>
                <w:szCs w:val="14"/>
              </w:rPr>
              <w:t>(cf. art. 5 et 9 – En 2016</w:t>
            </w:r>
            <w:r w:rsidR="00DE6782" w:rsidRPr="00126045">
              <w:rPr>
                <w:rFonts w:ascii="Arial Narrow" w:hAnsi="Arial Narrow" w:cs="Arial"/>
                <w:sz w:val="16"/>
                <w:szCs w:val="14"/>
              </w:rPr>
              <w:t> : Taxe CHF 120.- ; 1</w:t>
            </w:r>
            <w:r w:rsidR="00DE6782" w:rsidRPr="00126045">
              <w:rPr>
                <w:rFonts w:ascii="Arial Narrow" w:hAnsi="Arial Narrow" w:cs="Arial"/>
                <w:sz w:val="16"/>
                <w:szCs w:val="14"/>
                <w:vertAlign w:val="superscript"/>
              </w:rPr>
              <w:t>ers</w:t>
            </w:r>
            <w:r w:rsidR="00DE6782" w:rsidRPr="00126045">
              <w:rPr>
                <w:rFonts w:ascii="Arial Narrow" w:hAnsi="Arial Narrow" w:cs="Arial"/>
                <w:sz w:val="16"/>
                <w:szCs w:val="14"/>
              </w:rPr>
              <w:t xml:space="preserve"> partiels CHF 550.- ; 2</w:t>
            </w:r>
            <w:r w:rsidR="00DE6782" w:rsidRPr="00126045">
              <w:rPr>
                <w:rFonts w:ascii="Arial Narrow" w:hAnsi="Arial Narrow" w:cs="Arial"/>
                <w:sz w:val="16"/>
                <w:szCs w:val="14"/>
                <w:vertAlign w:val="superscript"/>
              </w:rPr>
              <w:t>èmes</w:t>
            </w:r>
            <w:r w:rsidR="00DE6782" w:rsidRPr="00126045">
              <w:rPr>
                <w:rFonts w:ascii="Arial Narrow" w:hAnsi="Arial Narrow" w:cs="Arial"/>
                <w:sz w:val="16"/>
                <w:szCs w:val="14"/>
              </w:rPr>
              <w:t xml:space="preserve"> partiels CHF 450.-)</w:t>
            </w:r>
          </w:p>
          <w:p w14:paraId="7B22958A" w14:textId="77777777" w:rsidR="003C0A3C" w:rsidRPr="00126045" w:rsidRDefault="003C0A3C" w:rsidP="006A099D">
            <w:pPr>
              <w:spacing w:after="60"/>
              <w:jc w:val="both"/>
              <w:rPr>
                <w:rFonts w:ascii="Arial Narrow" w:hAnsi="Arial Narrow" w:cs="Arial"/>
                <w:sz w:val="16"/>
                <w:szCs w:val="14"/>
              </w:rPr>
            </w:pPr>
            <w:r w:rsidRPr="00126045">
              <w:rPr>
                <w:rFonts w:ascii="Arial Narrow" w:hAnsi="Arial Narrow" w:cs="Arial"/>
                <w:sz w:val="16"/>
                <w:szCs w:val="14"/>
              </w:rPr>
              <w:t>Ces frais ne sont pas compris dans l’écolage.</w:t>
            </w:r>
          </w:p>
          <w:p w14:paraId="78CFD15B" w14:textId="77777777" w:rsidR="00DE6782" w:rsidRPr="00126045" w:rsidRDefault="00DE6782" w:rsidP="003C0A3C">
            <w:pPr>
              <w:numPr>
                <w:ilvl w:val="0"/>
                <w:numId w:val="12"/>
              </w:numPr>
              <w:spacing w:before="60" w:after="60"/>
              <w:outlineLvl w:val="0"/>
              <w:rPr>
                <w:rFonts w:ascii="Arial Narrow" w:hAnsi="Arial Narrow" w:cs="Arial"/>
                <w:b/>
                <w:caps/>
                <w:sz w:val="16"/>
                <w:szCs w:val="14"/>
              </w:rPr>
            </w:pPr>
            <w:r w:rsidRPr="00126045">
              <w:rPr>
                <w:rFonts w:ascii="Arial Narrow" w:hAnsi="Arial Narrow" w:cs="Arial"/>
                <w:b/>
                <w:caps/>
                <w:color w:val="C80000"/>
                <w:sz w:val="16"/>
                <w:szCs w:val="14"/>
              </w:rPr>
              <w:t>D</w:t>
            </w:r>
            <w:r w:rsidRPr="00126045">
              <w:rPr>
                <w:rFonts w:ascii="Arial Narrow" w:hAnsi="Arial Narrow"/>
                <w:b/>
                <w:color w:val="C80000"/>
                <w:sz w:val="16"/>
                <w:szCs w:val="14"/>
              </w:rPr>
              <w:t>É</w:t>
            </w:r>
            <w:r w:rsidRPr="00126045">
              <w:rPr>
                <w:rFonts w:ascii="Arial Narrow" w:hAnsi="Arial Narrow" w:cs="Arial"/>
                <w:b/>
                <w:caps/>
                <w:color w:val="C80000"/>
                <w:sz w:val="16"/>
                <w:szCs w:val="14"/>
              </w:rPr>
              <w:t>placement aux examens et frais d’hebergement</w:t>
            </w:r>
          </w:p>
          <w:p w14:paraId="579F8492" w14:textId="77777777" w:rsidR="00DE6782" w:rsidRPr="00126045" w:rsidRDefault="00DE6782" w:rsidP="006A099D">
            <w:pPr>
              <w:jc w:val="both"/>
              <w:rPr>
                <w:rFonts w:ascii="Arial Narrow" w:hAnsi="Arial Narrow" w:cs="Arial"/>
                <w:sz w:val="16"/>
                <w:szCs w:val="14"/>
              </w:rPr>
            </w:pPr>
            <w:r w:rsidRPr="00126045">
              <w:rPr>
                <w:rFonts w:ascii="Arial Narrow" w:hAnsi="Arial Narrow" w:cs="Arial"/>
                <w:sz w:val="16"/>
                <w:szCs w:val="14"/>
              </w:rPr>
              <w:t>Les frais liés aux examens officiels sont à la charge des étudiants. (déplacement, hébergement, pension, etc…)</w:t>
            </w:r>
          </w:p>
          <w:p w14:paraId="1DADC044" w14:textId="77777777" w:rsidR="00DF7BDD" w:rsidRPr="00126045" w:rsidRDefault="00DF7BDD" w:rsidP="006A099D">
            <w:pPr>
              <w:spacing w:before="60" w:after="60"/>
              <w:outlineLvl w:val="0"/>
              <w:rPr>
                <w:rFonts w:ascii="Arial Narrow" w:hAnsi="Arial Narrow" w:cs="Arial"/>
                <w:b/>
                <w:caps/>
                <w:color w:val="C80000"/>
                <w:sz w:val="16"/>
                <w:szCs w:val="14"/>
              </w:rPr>
            </w:pPr>
          </w:p>
          <w:p w14:paraId="2DB5A168" w14:textId="77777777" w:rsidR="00DE6782" w:rsidRPr="00126045" w:rsidRDefault="00DE6782" w:rsidP="006A099D">
            <w:pPr>
              <w:spacing w:before="60" w:after="60"/>
              <w:outlineLvl w:val="0"/>
              <w:rPr>
                <w:rFonts w:ascii="Arial Narrow" w:hAnsi="Arial Narrow" w:cs="Arial"/>
                <w:b/>
                <w:caps/>
                <w:color w:val="C80000"/>
                <w:sz w:val="16"/>
                <w:szCs w:val="14"/>
              </w:rPr>
            </w:pPr>
            <w:r w:rsidRPr="00126045">
              <w:rPr>
                <w:rFonts w:ascii="Arial Narrow" w:hAnsi="Arial Narrow" w:cs="Arial"/>
                <w:b/>
                <w:caps/>
                <w:color w:val="C80000"/>
                <w:sz w:val="16"/>
                <w:szCs w:val="14"/>
              </w:rPr>
              <w:t>MAT</w:t>
            </w:r>
            <w:r w:rsidRPr="00126045">
              <w:rPr>
                <w:rFonts w:ascii="Arial Narrow" w:hAnsi="Arial Narrow"/>
                <w:b/>
                <w:color w:val="C80000"/>
                <w:sz w:val="16"/>
                <w:szCs w:val="14"/>
              </w:rPr>
              <w:t>É</w:t>
            </w:r>
            <w:r w:rsidRPr="00126045">
              <w:rPr>
                <w:rFonts w:ascii="Arial Narrow" w:hAnsi="Arial Narrow" w:cs="Arial"/>
                <w:b/>
                <w:caps/>
                <w:color w:val="C80000"/>
                <w:sz w:val="16"/>
                <w:szCs w:val="14"/>
              </w:rPr>
              <w:t>RIEL SCOLAIRE</w:t>
            </w:r>
          </w:p>
          <w:p w14:paraId="2BFDEF2B" w14:textId="77777777" w:rsidR="00DE6782" w:rsidRPr="00126045" w:rsidRDefault="006E7466" w:rsidP="00DE6782">
            <w:pPr>
              <w:numPr>
                <w:ilvl w:val="0"/>
                <w:numId w:val="5"/>
              </w:numPr>
              <w:spacing w:after="60"/>
              <w:ind w:left="180" w:hanging="141"/>
              <w:jc w:val="both"/>
              <w:rPr>
                <w:rFonts w:ascii="Arial Narrow" w:hAnsi="Arial Narrow" w:cs="Arial"/>
                <w:sz w:val="16"/>
                <w:szCs w:val="14"/>
              </w:rPr>
            </w:pPr>
            <w:r w:rsidRPr="00126045">
              <w:rPr>
                <w:rFonts w:ascii="Arial Narrow" w:hAnsi="Arial Narrow" w:cs="Arial"/>
                <w:sz w:val="16"/>
                <w:szCs w:val="14"/>
              </w:rPr>
              <w:t>Tablette</w:t>
            </w:r>
            <w:r w:rsidR="00DE6782" w:rsidRPr="00126045">
              <w:rPr>
                <w:rFonts w:ascii="Arial Narrow" w:hAnsi="Arial Narrow" w:cs="Arial"/>
                <w:sz w:val="16"/>
                <w:szCs w:val="14"/>
              </w:rPr>
              <w:t> : De nombreux cours</w:t>
            </w:r>
            <w:r w:rsidR="00B42F4C" w:rsidRPr="00126045">
              <w:rPr>
                <w:rFonts w:ascii="Arial Narrow" w:hAnsi="Arial Narrow" w:cs="Arial"/>
                <w:sz w:val="16"/>
                <w:szCs w:val="14"/>
              </w:rPr>
              <w:t xml:space="preserve"> et tous les polycopiés</w:t>
            </w:r>
            <w:r w:rsidR="00DE6782" w:rsidRPr="00126045">
              <w:rPr>
                <w:rFonts w:ascii="Arial Narrow" w:hAnsi="Arial Narrow" w:cs="Arial"/>
                <w:sz w:val="16"/>
                <w:szCs w:val="14"/>
              </w:rPr>
              <w:t xml:space="preserve"> sont donnés sur </w:t>
            </w:r>
            <w:r w:rsidRPr="00126045">
              <w:rPr>
                <w:rFonts w:ascii="Arial Narrow" w:hAnsi="Arial Narrow" w:cs="Arial"/>
                <w:sz w:val="16"/>
                <w:szCs w:val="14"/>
              </w:rPr>
              <w:t>tablette</w:t>
            </w:r>
            <w:r w:rsidR="00DE6782" w:rsidRPr="00126045">
              <w:rPr>
                <w:rFonts w:ascii="Arial Narrow" w:hAnsi="Arial Narrow" w:cs="Arial"/>
                <w:sz w:val="16"/>
                <w:szCs w:val="14"/>
              </w:rPr>
              <w:t xml:space="preserve">. L’étudiant devra apporter </w:t>
            </w:r>
            <w:r w:rsidRPr="00126045">
              <w:rPr>
                <w:rFonts w:ascii="Arial Narrow" w:hAnsi="Arial Narrow" w:cs="Arial"/>
                <w:sz w:val="16"/>
                <w:szCs w:val="14"/>
              </w:rPr>
              <w:t>sa tablette.</w:t>
            </w:r>
          </w:p>
          <w:p w14:paraId="47CD1D09" w14:textId="77777777" w:rsidR="00DE6782" w:rsidRPr="00126045" w:rsidRDefault="00B42F4C" w:rsidP="006A099D">
            <w:pPr>
              <w:spacing w:before="60" w:after="60"/>
              <w:ind w:left="180" w:hanging="141"/>
              <w:jc w:val="both"/>
              <w:outlineLvl w:val="0"/>
              <w:rPr>
                <w:rFonts w:ascii="Arial Narrow" w:hAnsi="Arial Narrow" w:cs="Arial"/>
                <w:sz w:val="16"/>
                <w:szCs w:val="14"/>
              </w:rPr>
            </w:pPr>
            <w:r w:rsidRPr="00126045">
              <w:rPr>
                <w:rFonts w:ascii="Arial Narrow" w:hAnsi="Arial Narrow" w:cs="Arial"/>
                <w:sz w:val="16"/>
                <w:szCs w:val="14"/>
              </w:rPr>
              <w:t xml:space="preserve">b. </w:t>
            </w:r>
            <w:r w:rsidR="00DE6782" w:rsidRPr="00126045">
              <w:rPr>
                <w:rFonts w:ascii="Arial Narrow" w:hAnsi="Arial Narrow" w:cs="Arial"/>
                <w:sz w:val="16"/>
                <w:szCs w:val="14"/>
              </w:rPr>
              <w:t>Livres</w:t>
            </w:r>
            <w:r w:rsidR="00412DBE" w:rsidRPr="00126045">
              <w:rPr>
                <w:rFonts w:ascii="Arial Narrow" w:hAnsi="Arial Narrow" w:cs="Arial"/>
                <w:sz w:val="16"/>
                <w:szCs w:val="14"/>
              </w:rPr>
              <w:t xml:space="preserve"> + cahiers</w:t>
            </w:r>
            <w:r w:rsidR="00DE6782" w:rsidRPr="00126045">
              <w:rPr>
                <w:rFonts w:ascii="Arial Narrow" w:hAnsi="Arial Narrow" w:cs="Arial"/>
                <w:sz w:val="16"/>
                <w:szCs w:val="14"/>
              </w:rPr>
              <w:t>: La liste des livres sera distribuée aux étudiants qui devront les acquérir eux-mêmes.</w:t>
            </w:r>
          </w:p>
          <w:p w14:paraId="22DFC900" w14:textId="77777777" w:rsidR="00DE6782" w:rsidRPr="00126045" w:rsidRDefault="00DE6782" w:rsidP="00EB5909">
            <w:pPr>
              <w:spacing w:before="60" w:after="60"/>
              <w:ind w:left="180" w:hanging="141"/>
              <w:jc w:val="both"/>
              <w:outlineLvl w:val="0"/>
              <w:rPr>
                <w:rFonts w:ascii="Arial Narrow" w:hAnsi="Arial Narrow" w:cs="Arial"/>
                <w:sz w:val="16"/>
                <w:szCs w:val="14"/>
              </w:rPr>
            </w:pPr>
            <w:r w:rsidRPr="00126045">
              <w:rPr>
                <w:rFonts w:ascii="Arial Narrow" w:hAnsi="Arial Narrow" w:cs="Arial"/>
                <w:sz w:val="16"/>
                <w:szCs w:val="14"/>
              </w:rPr>
              <w:t>c.</w:t>
            </w:r>
            <w:r w:rsidR="0046280D" w:rsidRPr="00126045">
              <w:rPr>
                <w:rFonts w:ascii="Arial Narrow" w:hAnsi="Arial Narrow" w:cs="Arial"/>
                <w:sz w:val="16"/>
                <w:szCs w:val="14"/>
              </w:rPr>
              <w:t xml:space="preserve"> En début d’année scolaire, certains p</w:t>
            </w:r>
            <w:r w:rsidRPr="00126045">
              <w:rPr>
                <w:rFonts w:ascii="Arial Narrow" w:hAnsi="Arial Narrow" w:cs="Arial"/>
                <w:sz w:val="16"/>
                <w:szCs w:val="14"/>
              </w:rPr>
              <w:t>olycopiés</w:t>
            </w:r>
            <w:r w:rsidR="00FF0372" w:rsidRPr="00126045">
              <w:rPr>
                <w:rFonts w:ascii="Arial Narrow" w:hAnsi="Arial Narrow" w:cs="Arial"/>
                <w:sz w:val="16"/>
                <w:szCs w:val="14"/>
              </w:rPr>
              <w:t xml:space="preserve"> sont distribués par l’Ecole. </w:t>
            </w:r>
            <w:r w:rsidR="004B7E04" w:rsidRPr="00126045">
              <w:rPr>
                <w:rFonts w:ascii="Arial Narrow" w:hAnsi="Arial Narrow" w:cs="Arial"/>
                <w:sz w:val="16"/>
                <w:szCs w:val="14"/>
              </w:rPr>
              <w:t>Les autres, les étudiants doivent les imprimer eux-mêmes depuis Dropbox, s’ils le désirent.</w:t>
            </w:r>
          </w:p>
          <w:p w14:paraId="7E2EB999" w14:textId="77777777" w:rsidR="00B42F4C" w:rsidRPr="00126045" w:rsidRDefault="00B42F4C" w:rsidP="006A099D">
            <w:pPr>
              <w:spacing w:before="60" w:after="60"/>
              <w:ind w:left="180" w:hanging="141"/>
              <w:jc w:val="both"/>
              <w:outlineLvl w:val="0"/>
              <w:rPr>
                <w:rFonts w:ascii="Arial Narrow" w:hAnsi="Arial Narrow" w:cs="Arial"/>
                <w:b/>
                <w:caps/>
                <w:sz w:val="16"/>
                <w:szCs w:val="14"/>
              </w:rPr>
            </w:pPr>
            <w:r w:rsidRPr="00126045">
              <w:rPr>
                <w:rFonts w:ascii="Arial Narrow" w:hAnsi="Arial Narrow" w:cs="Arial"/>
                <w:sz w:val="16"/>
                <w:szCs w:val="14"/>
              </w:rPr>
              <w:t xml:space="preserve">d. Les uniformes </w:t>
            </w:r>
            <w:r w:rsidR="004B7E04" w:rsidRPr="00126045">
              <w:rPr>
                <w:rFonts w:ascii="Arial Narrow" w:hAnsi="Arial Narrow" w:cs="Arial"/>
                <w:sz w:val="16"/>
                <w:szCs w:val="14"/>
              </w:rPr>
              <w:t>doivent</w:t>
            </w:r>
            <w:r w:rsidRPr="00126045">
              <w:rPr>
                <w:rFonts w:ascii="Arial Narrow" w:hAnsi="Arial Narrow" w:cs="Arial"/>
                <w:sz w:val="16"/>
                <w:szCs w:val="14"/>
              </w:rPr>
              <w:t xml:space="preserve"> être commandés directement depuis le site internet de l’Ecole (en partenariat avec l’entreprise Texner)</w:t>
            </w:r>
            <w:r w:rsidR="00160508" w:rsidRPr="00126045">
              <w:rPr>
                <w:rFonts w:ascii="Arial Narrow" w:hAnsi="Arial Narrow" w:cs="Arial"/>
                <w:sz w:val="16"/>
                <w:szCs w:val="14"/>
              </w:rPr>
              <w:t>.</w:t>
            </w:r>
          </w:p>
          <w:p w14:paraId="6193100D" w14:textId="77777777" w:rsidR="00DF7BDD" w:rsidRPr="00126045" w:rsidRDefault="00DF7BDD" w:rsidP="006A099D">
            <w:pPr>
              <w:pStyle w:val="Titre1"/>
              <w:keepNext w:val="0"/>
              <w:rPr>
                <w:rFonts w:ascii="Arial Narrow" w:hAnsi="Arial Narrow"/>
                <w:color w:val="C80000"/>
                <w:sz w:val="16"/>
              </w:rPr>
            </w:pPr>
          </w:p>
          <w:p w14:paraId="61DBAB19" w14:textId="77777777" w:rsidR="00DE6782" w:rsidRPr="00126045" w:rsidRDefault="00DE6782" w:rsidP="006A099D">
            <w:pPr>
              <w:pStyle w:val="Titre1"/>
              <w:keepNext w:val="0"/>
              <w:rPr>
                <w:rFonts w:ascii="Arial Narrow" w:hAnsi="Arial Narrow"/>
                <w:color w:val="C80000"/>
                <w:sz w:val="16"/>
              </w:rPr>
            </w:pPr>
            <w:r w:rsidRPr="00126045">
              <w:rPr>
                <w:rFonts w:ascii="Arial Narrow" w:hAnsi="Arial Narrow"/>
                <w:color w:val="C80000"/>
                <w:sz w:val="16"/>
              </w:rPr>
              <w:t>TARIF EN CAS D’ÉCHEC</w:t>
            </w:r>
          </w:p>
          <w:p w14:paraId="433FB8E5" w14:textId="77777777" w:rsidR="005142AB" w:rsidRPr="00126045" w:rsidRDefault="00DE6782" w:rsidP="006A099D">
            <w:pPr>
              <w:jc w:val="both"/>
              <w:rPr>
                <w:rFonts w:ascii="Arial Narrow" w:hAnsi="Arial Narrow" w:cs="Arial"/>
                <w:sz w:val="16"/>
                <w:szCs w:val="14"/>
              </w:rPr>
            </w:pPr>
            <w:r w:rsidRPr="00126045">
              <w:rPr>
                <w:rFonts w:ascii="Arial Narrow" w:hAnsi="Arial Narrow" w:cs="Arial"/>
                <w:sz w:val="16"/>
                <w:szCs w:val="14"/>
              </w:rPr>
              <w:t xml:space="preserve">Suite à une non-promotion ou à un échec aux </w:t>
            </w:r>
            <w:r w:rsidRPr="00126045">
              <w:rPr>
                <w:rFonts w:ascii="Arial Narrow" w:hAnsi="Arial Narrow" w:cs="Arial"/>
                <w:b/>
                <w:sz w:val="16"/>
                <w:szCs w:val="14"/>
              </w:rPr>
              <w:t>examens officiels</w:t>
            </w:r>
            <w:r w:rsidRPr="00126045">
              <w:rPr>
                <w:rFonts w:ascii="Arial Narrow" w:hAnsi="Arial Narrow" w:cs="Arial"/>
                <w:sz w:val="16"/>
                <w:szCs w:val="14"/>
              </w:rPr>
              <w:t>, les frais d’écolage de la période de reprise sont dus proportionnellement aux cours suivis.</w:t>
            </w:r>
          </w:p>
          <w:p w14:paraId="7EA508B9" w14:textId="77777777" w:rsidR="00DF7BDD" w:rsidRPr="00126045" w:rsidRDefault="00DF7BDD" w:rsidP="005142AB">
            <w:pPr>
              <w:pStyle w:val="Titre1"/>
              <w:keepNext w:val="0"/>
              <w:rPr>
                <w:rFonts w:ascii="Arial Narrow" w:hAnsi="Arial Narrow"/>
                <w:color w:val="C80000"/>
                <w:sz w:val="16"/>
              </w:rPr>
            </w:pPr>
          </w:p>
          <w:p w14:paraId="1C4C91C0" w14:textId="77777777" w:rsidR="005142AB" w:rsidRPr="00126045" w:rsidRDefault="005142AB" w:rsidP="005142AB">
            <w:pPr>
              <w:pStyle w:val="Titre1"/>
              <w:keepNext w:val="0"/>
              <w:rPr>
                <w:rFonts w:ascii="Arial Narrow" w:hAnsi="Arial Narrow"/>
                <w:sz w:val="16"/>
              </w:rPr>
            </w:pPr>
            <w:r w:rsidRPr="00126045">
              <w:rPr>
                <w:rFonts w:ascii="Arial Narrow" w:hAnsi="Arial Narrow"/>
                <w:color w:val="C80000"/>
                <w:sz w:val="16"/>
              </w:rPr>
              <w:t>Divers</w:t>
            </w:r>
          </w:p>
          <w:p w14:paraId="408045FF" w14:textId="77777777" w:rsidR="004C5EF4" w:rsidRPr="00126045" w:rsidRDefault="005142AB" w:rsidP="006A099D">
            <w:pPr>
              <w:jc w:val="both"/>
              <w:rPr>
                <w:rFonts w:ascii="Arial Narrow" w:hAnsi="Arial Narrow" w:cs="Arial"/>
                <w:sz w:val="16"/>
                <w:szCs w:val="14"/>
              </w:rPr>
            </w:pPr>
            <w:r w:rsidRPr="00126045">
              <w:rPr>
                <w:rFonts w:ascii="Arial Narrow" w:hAnsi="Arial Narrow" w:cs="Arial"/>
                <w:sz w:val="16"/>
                <w:szCs w:val="14"/>
              </w:rPr>
              <w:t>L’étudiant, même majeur, autorise la Direction de l’Ecole et le corps enseignant, à donner en tout temps</w:t>
            </w:r>
            <w:r w:rsidR="004C5EF4" w:rsidRPr="00126045">
              <w:rPr>
                <w:rFonts w:ascii="Arial Narrow" w:hAnsi="Arial Narrow" w:cs="Arial"/>
                <w:sz w:val="16"/>
                <w:szCs w:val="14"/>
              </w:rPr>
              <w:t xml:space="preserve"> à ses parents ou représentants, des renseignements sur la vie scolaire. </w:t>
            </w:r>
          </w:p>
          <w:p w14:paraId="140A19E9" w14:textId="77777777" w:rsidR="004C5EF4" w:rsidRPr="00126045" w:rsidRDefault="004C5EF4" w:rsidP="006A099D">
            <w:pPr>
              <w:jc w:val="both"/>
              <w:rPr>
                <w:rFonts w:ascii="Arial Narrow" w:hAnsi="Arial Narrow" w:cs="Arial"/>
                <w:b/>
                <w:sz w:val="16"/>
                <w:szCs w:val="14"/>
              </w:rPr>
            </w:pPr>
            <w:r w:rsidRPr="00126045">
              <w:rPr>
                <w:rFonts w:ascii="Arial Narrow" w:hAnsi="Arial Narrow" w:cs="Arial"/>
                <w:b/>
                <w:sz w:val="16"/>
                <w:szCs w:val="14"/>
              </w:rPr>
              <w:t xml:space="preserve">Les frais d’écolage peuvent varier d’une année à l’autre en fonction de l’IPC. </w:t>
            </w:r>
          </w:p>
        </w:tc>
      </w:tr>
    </w:tbl>
    <w:p w14:paraId="66BE20B4" w14:textId="77777777" w:rsidR="00A626BD" w:rsidRPr="00126045" w:rsidRDefault="00A626BD" w:rsidP="003D556C">
      <w:pPr>
        <w:spacing w:before="60" w:after="60"/>
        <w:ind w:left="-851"/>
        <w:outlineLvl w:val="0"/>
        <w:rPr>
          <w:rFonts w:ascii="Arial Narrow" w:hAnsi="Arial Narrow" w:cs="Arial"/>
          <w:b/>
          <w:caps/>
          <w:color w:val="C80000"/>
          <w:sz w:val="16"/>
          <w:szCs w:val="14"/>
        </w:rPr>
      </w:pPr>
    </w:p>
    <w:p w14:paraId="26F98E81" w14:textId="77777777" w:rsidR="00DE6782" w:rsidRPr="00126045" w:rsidRDefault="00DE6782" w:rsidP="003D556C">
      <w:pPr>
        <w:spacing w:before="60" w:after="60"/>
        <w:ind w:left="-851"/>
        <w:outlineLvl w:val="0"/>
        <w:rPr>
          <w:rFonts w:ascii="Arial Narrow" w:hAnsi="Arial Narrow" w:cs="Arial"/>
          <w:b/>
          <w:caps/>
          <w:color w:val="C80000"/>
          <w:sz w:val="16"/>
          <w:szCs w:val="14"/>
        </w:rPr>
      </w:pPr>
      <w:r w:rsidRPr="00126045">
        <w:rPr>
          <w:rFonts w:ascii="Arial Narrow" w:hAnsi="Arial Narrow" w:cs="Arial"/>
          <w:b/>
          <w:caps/>
          <w:color w:val="C80000"/>
          <w:sz w:val="16"/>
          <w:szCs w:val="14"/>
        </w:rPr>
        <w:t>Conditions financiÈres de l’école :</w:t>
      </w:r>
    </w:p>
    <w:p w14:paraId="4EDCC108" w14:textId="76CF6192" w:rsidR="00DE6782" w:rsidRPr="00126045" w:rsidRDefault="00DE6782" w:rsidP="003D556C">
      <w:pPr>
        <w:ind w:left="-851" w:right="-283"/>
        <w:jc w:val="both"/>
        <w:rPr>
          <w:rFonts w:ascii="Arial Narrow" w:hAnsi="Arial Narrow" w:cs="Arial"/>
          <w:sz w:val="16"/>
          <w:szCs w:val="14"/>
        </w:rPr>
      </w:pPr>
      <w:r w:rsidRPr="00126045">
        <w:rPr>
          <w:rFonts w:ascii="Arial Narrow" w:hAnsi="Arial Narrow" w:cs="Arial"/>
          <w:sz w:val="16"/>
          <w:szCs w:val="14"/>
        </w:rPr>
        <w:t>Par soucis de transparence, tous les frais d’écolage de l’Ecole Ardévaz sont inclus et détaillés. Seules les périodes extra-scolaires (= cours privés, examens externes payés à Cambridge par exemple), sont facturées durant l’année.</w:t>
      </w:r>
      <w:r w:rsidR="004C5EF4" w:rsidRPr="00126045">
        <w:rPr>
          <w:rFonts w:ascii="Arial Narrow" w:hAnsi="Arial Narrow" w:cs="Arial"/>
          <w:sz w:val="16"/>
          <w:szCs w:val="14"/>
        </w:rPr>
        <w:t xml:space="preserve"> </w:t>
      </w:r>
      <w:r w:rsidRPr="00126045">
        <w:rPr>
          <w:rFonts w:ascii="Arial Narrow" w:hAnsi="Arial Narrow" w:cs="Arial"/>
          <w:sz w:val="16"/>
          <w:szCs w:val="14"/>
        </w:rPr>
        <w:t>Les frais uniques d’inscription se montent à CHF 600.-. Ils incluent les frais de dossie</w:t>
      </w:r>
      <w:r w:rsidR="00A23F58" w:rsidRPr="00126045">
        <w:rPr>
          <w:rFonts w:ascii="Arial Narrow" w:hAnsi="Arial Narrow" w:cs="Arial"/>
          <w:sz w:val="16"/>
          <w:szCs w:val="14"/>
        </w:rPr>
        <w:t>r</w:t>
      </w:r>
      <w:r w:rsidRPr="00126045">
        <w:rPr>
          <w:rFonts w:ascii="Arial Narrow" w:hAnsi="Arial Narrow" w:cs="Arial"/>
          <w:sz w:val="16"/>
          <w:szCs w:val="14"/>
        </w:rPr>
        <w:t>.</w:t>
      </w:r>
      <w:r w:rsidR="004C5EF4" w:rsidRPr="00126045">
        <w:rPr>
          <w:rFonts w:ascii="Arial Narrow" w:hAnsi="Arial Narrow" w:cs="Arial"/>
          <w:sz w:val="16"/>
          <w:szCs w:val="14"/>
        </w:rPr>
        <w:t xml:space="preserve"> </w:t>
      </w:r>
      <w:r w:rsidRPr="00126045">
        <w:rPr>
          <w:rFonts w:ascii="Arial Narrow" w:hAnsi="Arial Narrow" w:cs="Arial"/>
          <w:sz w:val="16"/>
          <w:szCs w:val="14"/>
        </w:rPr>
        <w:t>L’enseignement est garanti dans des classes de moins de 18 étudiants (moyenne 20</w:t>
      </w:r>
      <w:r w:rsidR="00C1273E">
        <w:rPr>
          <w:rFonts w:ascii="Arial Narrow" w:hAnsi="Arial Narrow" w:cs="Arial"/>
          <w:sz w:val="16"/>
          <w:szCs w:val="14"/>
        </w:rPr>
        <w:t>21</w:t>
      </w:r>
      <w:r w:rsidRPr="00126045">
        <w:rPr>
          <w:rFonts w:ascii="Arial Narrow" w:hAnsi="Arial Narrow" w:cs="Arial"/>
          <w:sz w:val="16"/>
          <w:szCs w:val="14"/>
        </w:rPr>
        <w:t>/20</w:t>
      </w:r>
      <w:r w:rsidR="00126045">
        <w:rPr>
          <w:rFonts w:ascii="Arial Narrow" w:hAnsi="Arial Narrow" w:cs="Arial"/>
          <w:sz w:val="16"/>
          <w:szCs w:val="14"/>
        </w:rPr>
        <w:t>2</w:t>
      </w:r>
      <w:r w:rsidR="00C1273E">
        <w:rPr>
          <w:rFonts w:ascii="Arial Narrow" w:hAnsi="Arial Narrow" w:cs="Arial"/>
          <w:sz w:val="16"/>
          <w:szCs w:val="14"/>
        </w:rPr>
        <w:t>2</w:t>
      </w:r>
      <w:r w:rsidRPr="00126045">
        <w:rPr>
          <w:rFonts w:ascii="Arial Narrow" w:hAnsi="Arial Narrow" w:cs="Arial"/>
          <w:sz w:val="16"/>
          <w:szCs w:val="14"/>
        </w:rPr>
        <w:t xml:space="preserve"> = 1</w:t>
      </w:r>
      <w:r w:rsidR="005142AB" w:rsidRPr="00126045">
        <w:rPr>
          <w:rFonts w:ascii="Arial Narrow" w:hAnsi="Arial Narrow" w:cs="Arial"/>
          <w:sz w:val="16"/>
          <w:szCs w:val="14"/>
        </w:rPr>
        <w:t>2</w:t>
      </w:r>
      <w:r w:rsidRPr="00126045">
        <w:rPr>
          <w:rFonts w:ascii="Arial Narrow" w:hAnsi="Arial Narrow" w:cs="Arial"/>
          <w:sz w:val="16"/>
          <w:szCs w:val="14"/>
        </w:rPr>
        <w:t xml:space="preserve">/classe). Une semaine type comprend 32 </w:t>
      </w:r>
      <w:r w:rsidR="005142AB" w:rsidRPr="00126045">
        <w:rPr>
          <w:rFonts w:ascii="Arial Narrow" w:hAnsi="Arial Narrow" w:cs="Arial"/>
          <w:sz w:val="16"/>
          <w:szCs w:val="14"/>
        </w:rPr>
        <w:t>périodes de cours + 3 périodes d’étude</w:t>
      </w:r>
      <w:r w:rsidR="004C5EF4" w:rsidRPr="00126045">
        <w:rPr>
          <w:rFonts w:ascii="Arial Narrow" w:hAnsi="Arial Narrow" w:cs="Arial"/>
          <w:sz w:val="16"/>
          <w:szCs w:val="14"/>
        </w:rPr>
        <w:t xml:space="preserve">. </w:t>
      </w:r>
      <w:r w:rsidRPr="00126045">
        <w:rPr>
          <w:rFonts w:ascii="Arial Narrow" w:hAnsi="Arial Narrow" w:cs="Arial"/>
          <w:sz w:val="16"/>
          <w:szCs w:val="14"/>
        </w:rPr>
        <w:t xml:space="preserve">Les sorties scolaires et la préparation aux examens </w:t>
      </w:r>
      <w:r w:rsidR="004C5EF4" w:rsidRPr="00126045">
        <w:rPr>
          <w:rFonts w:ascii="Arial Narrow" w:hAnsi="Arial Narrow" w:cs="Arial"/>
          <w:sz w:val="16"/>
          <w:szCs w:val="14"/>
        </w:rPr>
        <w:t xml:space="preserve">officiels </w:t>
      </w:r>
      <w:r w:rsidRPr="00126045">
        <w:rPr>
          <w:rFonts w:ascii="Arial Narrow" w:hAnsi="Arial Narrow" w:cs="Arial"/>
          <w:sz w:val="16"/>
          <w:szCs w:val="14"/>
        </w:rPr>
        <w:t>de langue sont obligatoires.</w:t>
      </w:r>
      <w:r w:rsidR="0046280D" w:rsidRPr="00126045">
        <w:rPr>
          <w:rFonts w:ascii="Arial Narrow" w:hAnsi="Arial Narrow" w:cs="Arial"/>
          <w:sz w:val="16"/>
          <w:szCs w:val="14"/>
        </w:rPr>
        <w:t xml:space="preserve"> Certains polycopiés, du début d’année scolaire, sont également compris dans les écolages.</w:t>
      </w:r>
    </w:p>
    <w:p w14:paraId="05E62567" w14:textId="77777777" w:rsidR="00126045" w:rsidRPr="00126045" w:rsidRDefault="00126045" w:rsidP="00126045">
      <w:pPr>
        <w:rPr>
          <w:rFonts w:ascii="Arial Narrow" w:hAnsi="Arial Narrow" w:cs="Arial"/>
          <w:b/>
          <w:caps/>
          <w:color w:val="C80000"/>
          <w:sz w:val="16"/>
          <w:szCs w:val="16"/>
        </w:rPr>
      </w:pPr>
    </w:p>
    <w:p w14:paraId="69359D8F" w14:textId="77777777" w:rsidR="00DE6782" w:rsidRPr="00126045" w:rsidRDefault="00DE6782" w:rsidP="00126045">
      <w:pPr>
        <w:ind w:left="-851"/>
        <w:rPr>
          <w:rFonts w:ascii="Arial Narrow" w:hAnsi="Arial Narrow" w:cs="Arial"/>
          <w:b/>
          <w:caps/>
          <w:color w:val="C80000"/>
          <w:sz w:val="16"/>
          <w:szCs w:val="16"/>
        </w:rPr>
      </w:pPr>
      <w:r w:rsidRPr="00126045">
        <w:rPr>
          <w:rFonts w:ascii="Arial Narrow" w:hAnsi="Arial Narrow" w:cs="Arial"/>
          <w:b/>
          <w:caps/>
          <w:color w:val="C80000"/>
          <w:sz w:val="16"/>
          <w:szCs w:val="16"/>
        </w:rPr>
        <w:t>Fili</w:t>
      </w:r>
      <w:r w:rsidRPr="00126045">
        <w:rPr>
          <w:rFonts w:ascii="Arial Narrow" w:hAnsi="Arial Narrow" w:cs="Arial"/>
          <w:b/>
          <w:caps/>
          <w:color w:val="C80000"/>
          <w:sz w:val="16"/>
          <w:szCs w:val="14"/>
        </w:rPr>
        <w:t>È</w:t>
      </w:r>
      <w:r w:rsidR="00E7256D" w:rsidRPr="00126045">
        <w:rPr>
          <w:rFonts w:ascii="Arial Narrow" w:hAnsi="Arial Narrow" w:cs="Arial"/>
          <w:b/>
          <w:caps/>
          <w:color w:val="C80000"/>
          <w:sz w:val="16"/>
          <w:szCs w:val="16"/>
        </w:rPr>
        <w:t>re gymnasiale</w:t>
      </w:r>
    </w:p>
    <w:p w14:paraId="48EA592E" w14:textId="77777777" w:rsidR="00A626BD" w:rsidRPr="00423684" w:rsidRDefault="00A626BD" w:rsidP="00DE6782">
      <w:pPr>
        <w:ind w:left="-709"/>
        <w:rPr>
          <w:rFonts w:ascii="Arial Narrow" w:hAnsi="Arial Narrow" w:cs="Arial"/>
          <w:b/>
          <w:caps/>
          <w:color w:val="C80000"/>
          <w:sz w:val="14"/>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946"/>
        <w:gridCol w:w="702"/>
        <w:gridCol w:w="1967"/>
        <w:gridCol w:w="703"/>
        <w:gridCol w:w="2053"/>
        <w:gridCol w:w="709"/>
      </w:tblGrid>
      <w:tr w:rsidR="00DE6782" w:rsidRPr="00DA45B7" w14:paraId="33D51C61" w14:textId="77777777" w:rsidTr="003D556C">
        <w:trPr>
          <w:trHeight w:val="171"/>
        </w:trPr>
        <w:tc>
          <w:tcPr>
            <w:tcW w:w="2694" w:type="dxa"/>
            <w:gridSpan w:val="2"/>
            <w:shd w:val="clear" w:color="auto" w:fill="auto"/>
          </w:tcPr>
          <w:p w14:paraId="616C1892" w14:textId="77777777" w:rsidR="00A626BD" w:rsidRDefault="00A626BD" w:rsidP="006A099D">
            <w:pPr>
              <w:rPr>
                <w:rFonts w:ascii="Arial Narrow" w:hAnsi="Arial Narrow" w:cs="Arial"/>
                <w:b/>
                <w:sz w:val="16"/>
                <w:szCs w:val="16"/>
              </w:rPr>
            </w:pPr>
          </w:p>
          <w:p w14:paraId="0AF7713C" w14:textId="77777777" w:rsidR="00DE6782" w:rsidRDefault="00DE6782" w:rsidP="006A099D">
            <w:pPr>
              <w:rPr>
                <w:rFonts w:ascii="Arial Narrow" w:hAnsi="Arial Narrow" w:cs="Arial"/>
                <w:b/>
                <w:sz w:val="16"/>
                <w:szCs w:val="16"/>
              </w:rPr>
            </w:pPr>
            <w:r w:rsidRPr="00DA45B7">
              <w:rPr>
                <w:rFonts w:ascii="Arial Narrow" w:hAnsi="Arial Narrow" w:cs="Arial"/>
                <w:b/>
                <w:sz w:val="16"/>
                <w:szCs w:val="16"/>
              </w:rPr>
              <w:t>1</w:t>
            </w:r>
            <w:r w:rsidRPr="00DA45B7">
              <w:rPr>
                <w:rFonts w:ascii="Arial Narrow" w:hAnsi="Arial Narrow" w:cs="Arial"/>
                <w:b/>
                <w:sz w:val="16"/>
                <w:szCs w:val="16"/>
                <w:vertAlign w:val="superscript"/>
              </w:rPr>
              <w:t>ère</w:t>
            </w:r>
            <w:r w:rsidRPr="00DA45B7">
              <w:rPr>
                <w:rFonts w:ascii="Arial Narrow" w:hAnsi="Arial Narrow" w:cs="Arial"/>
                <w:b/>
                <w:sz w:val="16"/>
                <w:szCs w:val="16"/>
              </w:rPr>
              <w:t xml:space="preserve"> année</w:t>
            </w:r>
            <w:r w:rsidR="005D4A6F">
              <w:rPr>
                <w:rFonts w:ascii="Arial Narrow" w:hAnsi="Arial Narrow" w:cs="Arial"/>
                <w:b/>
                <w:sz w:val="16"/>
                <w:szCs w:val="16"/>
              </w:rPr>
              <w:t xml:space="preserve"> (TC)</w:t>
            </w:r>
            <w:r w:rsidR="002E05B3">
              <w:rPr>
                <w:rFonts w:ascii="Arial Narrow" w:hAnsi="Arial Narrow" w:cs="Arial"/>
                <w:b/>
                <w:sz w:val="16"/>
                <w:szCs w:val="16"/>
              </w:rPr>
              <w:t> : 16'25</w:t>
            </w:r>
            <w:r w:rsidRPr="00DA45B7">
              <w:rPr>
                <w:rFonts w:ascii="Arial Narrow" w:hAnsi="Arial Narrow" w:cs="Arial"/>
                <w:b/>
                <w:sz w:val="16"/>
                <w:szCs w:val="16"/>
              </w:rPr>
              <w:t>0.-</w:t>
            </w:r>
          </w:p>
          <w:p w14:paraId="51BFB641" w14:textId="77777777" w:rsidR="00A626BD" w:rsidRPr="00DA45B7" w:rsidRDefault="00A626BD" w:rsidP="006A099D">
            <w:pPr>
              <w:rPr>
                <w:rFonts w:ascii="Arial Narrow" w:hAnsi="Arial Narrow" w:cs="Arial"/>
                <w:b/>
                <w:sz w:val="16"/>
                <w:szCs w:val="16"/>
              </w:rPr>
            </w:pPr>
          </w:p>
        </w:tc>
        <w:tc>
          <w:tcPr>
            <w:tcW w:w="2648" w:type="dxa"/>
            <w:gridSpan w:val="2"/>
            <w:shd w:val="clear" w:color="auto" w:fill="auto"/>
          </w:tcPr>
          <w:p w14:paraId="42BFC2F1" w14:textId="77777777" w:rsidR="00A626BD" w:rsidRDefault="00A626BD" w:rsidP="006A099D">
            <w:pPr>
              <w:rPr>
                <w:rFonts w:ascii="Arial Narrow" w:hAnsi="Arial Narrow" w:cs="Arial"/>
                <w:b/>
                <w:sz w:val="16"/>
                <w:szCs w:val="16"/>
              </w:rPr>
            </w:pPr>
          </w:p>
          <w:p w14:paraId="51A65D88" w14:textId="77777777" w:rsidR="00DE6782" w:rsidRPr="00DA45B7" w:rsidRDefault="00DE6782" w:rsidP="006A099D">
            <w:pPr>
              <w:rPr>
                <w:rFonts w:ascii="Arial Narrow" w:hAnsi="Arial Narrow" w:cs="Arial"/>
                <w:b/>
                <w:sz w:val="16"/>
                <w:szCs w:val="16"/>
              </w:rPr>
            </w:pPr>
            <w:r w:rsidRPr="00DA45B7">
              <w:rPr>
                <w:rFonts w:ascii="Arial Narrow" w:hAnsi="Arial Narrow" w:cs="Arial"/>
                <w:b/>
                <w:sz w:val="16"/>
                <w:szCs w:val="16"/>
              </w:rPr>
              <w:t>2</w:t>
            </w:r>
            <w:r w:rsidRPr="00DA45B7">
              <w:rPr>
                <w:rFonts w:ascii="Arial Narrow" w:hAnsi="Arial Narrow" w:cs="Arial"/>
                <w:b/>
                <w:sz w:val="16"/>
                <w:szCs w:val="16"/>
                <w:vertAlign w:val="superscript"/>
              </w:rPr>
              <w:t>ème</w:t>
            </w:r>
            <w:r w:rsidR="002E05B3">
              <w:rPr>
                <w:rFonts w:ascii="Arial Narrow" w:hAnsi="Arial Narrow" w:cs="Arial"/>
                <w:b/>
                <w:sz w:val="16"/>
                <w:szCs w:val="16"/>
              </w:rPr>
              <w:t xml:space="preserve"> année : 16'25</w:t>
            </w:r>
            <w:r w:rsidRPr="00DA45B7">
              <w:rPr>
                <w:rFonts w:ascii="Arial Narrow" w:hAnsi="Arial Narrow" w:cs="Arial"/>
                <w:b/>
                <w:sz w:val="16"/>
                <w:szCs w:val="16"/>
              </w:rPr>
              <w:t>0.-</w:t>
            </w:r>
          </w:p>
        </w:tc>
        <w:tc>
          <w:tcPr>
            <w:tcW w:w="2670" w:type="dxa"/>
            <w:gridSpan w:val="2"/>
            <w:shd w:val="clear" w:color="auto" w:fill="auto"/>
          </w:tcPr>
          <w:p w14:paraId="765F1D45" w14:textId="77777777" w:rsidR="00A626BD" w:rsidRDefault="00A626BD" w:rsidP="006A099D">
            <w:pPr>
              <w:rPr>
                <w:rFonts w:ascii="Arial Narrow" w:hAnsi="Arial Narrow" w:cs="Arial"/>
                <w:b/>
                <w:sz w:val="16"/>
                <w:szCs w:val="16"/>
              </w:rPr>
            </w:pPr>
          </w:p>
          <w:p w14:paraId="39F2CB5D" w14:textId="77777777" w:rsidR="00DE6782" w:rsidRPr="00DA45B7" w:rsidRDefault="00DE6782" w:rsidP="006A099D">
            <w:pPr>
              <w:rPr>
                <w:rFonts w:ascii="Arial Narrow" w:hAnsi="Arial Narrow" w:cs="Arial"/>
                <w:b/>
                <w:sz w:val="16"/>
                <w:szCs w:val="16"/>
              </w:rPr>
            </w:pPr>
            <w:r w:rsidRPr="00DA45B7">
              <w:rPr>
                <w:rFonts w:ascii="Arial Narrow" w:hAnsi="Arial Narrow" w:cs="Arial"/>
                <w:b/>
                <w:sz w:val="16"/>
                <w:szCs w:val="16"/>
              </w:rPr>
              <w:t>3</w:t>
            </w:r>
            <w:r w:rsidRPr="00DA45B7">
              <w:rPr>
                <w:rFonts w:ascii="Arial Narrow" w:hAnsi="Arial Narrow" w:cs="Arial"/>
                <w:b/>
                <w:sz w:val="16"/>
                <w:szCs w:val="16"/>
                <w:vertAlign w:val="superscript"/>
              </w:rPr>
              <w:t>ème</w:t>
            </w:r>
            <w:r w:rsidR="002E05B3">
              <w:rPr>
                <w:rFonts w:ascii="Arial Narrow" w:hAnsi="Arial Narrow" w:cs="Arial"/>
                <w:b/>
                <w:sz w:val="16"/>
                <w:szCs w:val="16"/>
              </w:rPr>
              <w:t xml:space="preserve"> année : 16'55</w:t>
            </w:r>
            <w:r w:rsidRPr="00DA45B7">
              <w:rPr>
                <w:rFonts w:ascii="Arial Narrow" w:hAnsi="Arial Narrow" w:cs="Arial"/>
                <w:b/>
                <w:sz w:val="16"/>
                <w:szCs w:val="16"/>
              </w:rPr>
              <w:t>0.-</w:t>
            </w:r>
          </w:p>
        </w:tc>
        <w:tc>
          <w:tcPr>
            <w:tcW w:w="2762" w:type="dxa"/>
            <w:gridSpan w:val="2"/>
            <w:shd w:val="clear" w:color="auto" w:fill="auto"/>
          </w:tcPr>
          <w:p w14:paraId="32708CD2" w14:textId="77777777" w:rsidR="00A626BD" w:rsidRDefault="00A626BD" w:rsidP="006A099D">
            <w:pPr>
              <w:rPr>
                <w:rFonts w:ascii="Arial Narrow" w:hAnsi="Arial Narrow" w:cs="Arial"/>
                <w:b/>
                <w:sz w:val="16"/>
                <w:szCs w:val="16"/>
              </w:rPr>
            </w:pPr>
          </w:p>
          <w:p w14:paraId="22D72C8F" w14:textId="77777777" w:rsidR="00DE6782" w:rsidRPr="00DA45B7" w:rsidRDefault="00DE6782" w:rsidP="006A099D">
            <w:pPr>
              <w:rPr>
                <w:rFonts w:ascii="Arial Narrow" w:hAnsi="Arial Narrow" w:cs="Arial"/>
                <w:b/>
                <w:sz w:val="16"/>
                <w:szCs w:val="16"/>
              </w:rPr>
            </w:pPr>
            <w:r w:rsidRPr="00DA45B7">
              <w:rPr>
                <w:rFonts w:ascii="Arial Narrow" w:hAnsi="Arial Narrow" w:cs="Arial"/>
                <w:b/>
                <w:sz w:val="16"/>
                <w:szCs w:val="16"/>
              </w:rPr>
              <w:t>4</w:t>
            </w:r>
            <w:r w:rsidRPr="00DA45B7">
              <w:rPr>
                <w:rFonts w:ascii="Arial Narrow" w:hAnsi="Arial Narrow" w:cs="Arial"/>
                <w:b/>
                <w:sz w:val="16"/>
                <w:szCs w:val="16"/>
                <w:vertAlign w:val="superscript"/>
              </w:rPr>
              <w:t>ème</w:t>
            </w:r>
            <w:r w:rsidR="002E05B3">
              <w:rPr>
                <w:rFonts w:ascii="Arial Narrow" w:hAnsi="Arial Narrow" w:cs="Arial"/>
                <w:b/>
                <w:sz w:val="16"/>
                <w:szCs w:val="16"/>
              </w:rPr>
              <w:t xml:space="preserve"> année : 16'75</w:t>
            </w:r>
            <w:r w:rsidRPr="00DA45B7">
              <w:rPr>
                <w:rFonts w:ascii="Arial Narrow" w:hAnsi="Arial Narrow" w:cs="Arial"/>
                <w:b/>
                <w:sz w:val="16"/>
                <w:szCs w:val="16"/>
              </w:rPr>
              <w:t>0.-</w:t>
            </w:r>
          </w:p>
        </w:tc>
      </w:tr>
      <w:tr w:rsidR="00DE6782" w:rsidRPr="00DA45B7" w14:paraId="73CDAD5E" w14:textId="77777777" w:rsidTr="003D556C">
        <w:trPr>
          <w:trHeight w:val="366"/>
        </w:trPr>
        <w:tc>
          <w:tcPr>
            <w:tcW w:w="1985" w:type="dxa"/>
            <w:shd w:val="clear" w:color="auto" w:fill="auto"/>
          </w:tcPr>
          <w:p w14:paraId="11AE7215" w14:textId="77777777" w:rsidR="00DE6782" w:rsidRPr="00DA45B7" w:rsidRDefault="00747074" w:rsidP="006A099D">
            <w:pPr>
              <w:rPr>
                <w:rFonts w:ascii="Arial Narrow" w:hAnsi="Arial Narrow" w:cs="Arial"/>
                <w:color w:val="FF0000"/>
                <w:sz w:val="16"/>
                <w:szCs w:val="16"/>
              </w:rPr>
            </w:pPr>
            <w:r>
              <w:rPr>
                <w:rFonts w:ascii="Arial Narrow" w:hAnsi="Arial Narrow" w:cs="Arial"/>
                <w:color w:val="FF0000"/>
                <w:sz w:val="16"/>
                <w:szCs w:val="16"/>
              </w:rPr>
              <w:t>Frais des cours</w:t>
            </w:r>
          </w:p>
          <w:p w14:paraId="6C5B55FC"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(32 périodes/sem.)</w:t>
            </w:r>
          </w:p>
        </w:tc>
        <w:tc>
          <w:tcPr>
            <w:tcW w:w="709" w:type="dxa"/>
            <w:shd w:val="clear" w:color="auto" w:fill="auto"/>
          </w:tcPr>
          <w:p w14:paraId="06FE93E5" w14:textId="77777777" w:rsidR="00DE6782" w:rsidRPr="00DA45B7" w:rsidRDefault="002E05B3" w:rsidP="006A099D">
            <w:pPr>
              <w:rPr>
                <w:rFonts w:ascii="Arial Narrow" w:hAnsi="Arial Narrow" w:cs="Arial"/>
                <w:color w:val="FF0000"/>
                <w:sz w:val="16"/>
                <w:szCs w:val="16"/>
              </w:rPr>
            </w:pPr>
            <w:r>
              <w:rPr>
                <w:rFonts w:ascii="Arial Narrow" w:hAnsi="Arial Narrow" w:cs="Arial"/>
                <w:color w:val="FF0000"/>
                <w:sz w:val="16"/>
                <w:szCs w:val="16"/>
              </w:rPr>
              <w:t>16’25</w:t>
            </w:r>
            <w:r w:rsidR="00DE6782" w:rsidRPr="00DA45B7">
              <w:rPr>
                <w:rFonts w:ascii="Arial Narrow" w:hAnsi="Arial Narrow" w:cs="Arial"/>
                <w:color w:val="FF0000"/>
                <w:sz w:val="16"/>
                <w:szCs w:val="16"/>
              </w:rPr>
              <w:t>0.-</w:t>
            </w:r>
          </w:p>
        </w:tc>
        <w:tc>
          <w:tcPr>
            <w:tcW w:w="1946" w:type="dxa"/>
            <w:shd w:val="clear" w:color="auto" w:fill="auto"/>
          </w:tcPr>
          <w:p w14:paraId="6F7C68AB"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 xml:space="preserve">Frais des cours </w:t>
            </w:r>
          </w:p>
          <w:p w14:paraId="12C855F8"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(32 périodes/sem.)</w:t>
            </w:r>
          </w:p>
        </w:tc>
        <w:tc>
          <w:tcPr>
            <w:tcW w:w="702" w:type="dxa"/>
            <w:shd w:val="clear" w:color="auto" w:fill="auto"/>
          </w:tcPr>
          <w:p w14:paraId="2A96C9A9" w14:textId="77777777" w:rsidR="00DE6782" w:rsidRPr="00DA45B7" w:rsidRDefault="002E05B3" w:rsidP="006A099D">
            <w:pPr>
              <w:rPr>
                <w:rFonts w:ascii="Arial Narrow" w:hAnsi="Arial Narrow" w:cs="Arial"/>
                <w:color w:val="FF0000"/>
                <w:sz w:val="16"/>
                <w:szCs w:val="16"/>
              </w:rPr>
            </w:pPr>
            <w:r>
              <w:rPr>
                <w:rFonts w:ascii="Arial Narrow" w:hAnsi="Arial Narrow" w:cs="Arial"/>
                <w:color w:val="FF0000"/>
                <w:sz w:val="16"/>
                <w:szCs w:val="16"/>
              </w:rPr>
              <w:t>16’25</w:t>
            </w:r>
            <w:r w:rsidR="00DE6782" w:rsidRPr="00DA45B7">
              <w:rPr>
                <w:rFonts w:ascii="Arial Narrow" w:hAnsi="Arial Narrow" w:cs="Arial"/>
                <w:color w:val="FF0000"/>
                <w:sz w:val="16"/>
                <w:szCs w:val="16"/>
              </w:rPr>
              <w:t>0.-</w:t>
            </w:r>
          </w:p>
        </w:tc>
        <w:tc>
          <w:tcPr>
            <w:tcW w:w="1967" w:type="dxa"/>
            <w:shd w:val="clear" w:color="auto" w:fill="auto"/>
          </w:tcPr>
          <w:p w14:paraId="75C32591"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Frais des cours</w:t>
            </w:r>
          </w:p>
          <w:p w14:paraId="5A852F53"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(32 périodes/sem.)</w:t>
            </w:r>
          </w:p>
        </w:tc>
        <w:tc>
          <w:tcPr>
            <w:tcW w:w="703" w:type="dxa"/>
            <w:shd w:val="clear" w:color="auto" w:fill="auto"/>
          </w:tcPr>
          <w:p w14:paraId="42756289" w14:textId="77777777" w:rsidR="00DE6782" w:rsidRPr="00DA45B7" w:rsidRDefault="002E05B3" w:rsidP="006A099D">
            <w:pPr>
              <w:rPr>
                <w:rFonts w:ascii="Arial Narrow" w:hAnsi="Arial Narrow" w:cs="Arial"/>
                <w:color w:val="FF0000"/>
                <w:sz w:val="16"/>
                <w:szCs w:val="16"/>
              </w:rPr>
            </w:pPr>
            <w:r>
              <w:rPr>
                <w:rFonts w:ascii="Arial Narrow" w:hAnsi="Arial Narrow" w:cs="Arial"/>
                <w:color w:val="FF0000"/>
                <w:sz w:val="16"/>
                <w:szCs w:val="16"/>
              </w:rPr>
              <w:t>16’55</w:t>
            </w:r>
            <w:r w:rsidR="00DE6782" w:rsidRPr="00DA45B7">
              <w:rPr>
                <w:rFonts w:ascii="Arial Narrow" w:hAnsi="Arial Narrow" w:cs="Arial"/>
                <w:color w:val="FF0000"/>
                <w:sz w:val="16"/>
                <w:szCs w:val="16"/>
              </w:rPr>
              <w:t>0.-</w:t>
            </w:r>
          </w:p>
        </w:tc>
        <w:tc>
          <w:tcPr>
            <w:tcW w:w="2053" w:type="dxa"/>
            <w:shd w:val="clear" w:color="auto" w:fill="auto"/>
          </w:tcPr>
          <w:p w14:paraId="2C520460"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 xml:space="preserve">Frais des cours  </w:t>
            </w:r>
          </w:p>
          <w:p w14:paraId="617EB236" w14:textId="77777777" w:rsidR="00DE6782" w:rsidRPr="00DA45B7" w:rsidRDefault="00DE6782" w:rsidP="006A099D">
            <w:pPr>
              <w:rPr>
                <w:rFonts w:ascii="Arial Narrow" w:hAnsi="Arial Narrow" w:cs="Arial"/>
                <w:color w:val="FF0000"/>
                <w:sz w:val="16"/>
                <w:szCs w:val="16"/>
              </w:rPr>
            </w:pPr>
            <w:r w:rsidRPr="00DA45B7">
              <w:rPr>
                <w:rFonts w:ascii="Arial Narrow" w:hAnsi="Arial Narrow" w:cs="Arial"/>
                <w:color w:val="FF0000"/>
                <w:sz w:val="16"/>
                <w:szCs w:val="16"/>
              </w:rPr>
              <w:t>(32 périodes/sem.)</w:t>
            </w:r>
          </w:p>
        </w:tc>
        <w:tc>
          <w:tcPr>
            <w:tcW w:w="709" w:type="dxa"/>
            <w:shd w:val="clear" w:color="auto" w:fill="auto"/>
          </w:tcPr>
          <w:p w14:paraId="5487AB91" w14:textId="77777777" w:rsidR="00DE6782" w:rsidRPr="00DA45B7" w:rsidRDefault="002E05B3" w:rsidP="006A099D">
            <w:pPr>
              <w:rPr>
                <w:rFonts w:ascii="Arial Narrow" w:hAnsi="Arial Narrow" w:cs="Arial"/>
                <w:color w:val="FF0000"/>
                <w:sz w:val="16"/>
                <w:szCs w:val="16"/>
              </w:rPr>
            </w:pPr>
            <w:r>
              <w:rPr>
                <w:rFonts w:ascii="Arial Narrow" w:hAnsi="Arial Narrow" w:cs="Arial"/>
                <w:color w:val="FF0000"/>
                <w:sz w:val="16"/>
                <w:szCs w:val="16"/>
              </w:rPr>
              <w:t>16’75</w:t>
            </w:r>
            <w:r w:rsidR="00DE6782" w:rsidRPr="00DA45B7">
              <w:rPr>
                <w:rFonts w:ascii="Arial Narrow" w:hAnsi="Arial Narrow" w:cs="Arial"/>
                <w:color w:val="FF0000"/>
                <w:sz w:val="16"/>
                <w:szCs w:val="16"/>
              </w:rPr>
              <w:t>0.-</w:t>
            </w:r>
          </w:p>
        </w:tc>
      </w:tr>
      <w:tr w:rsidR="00DE6782" w:rsidRPr="00DA45B7" w14:paraId="21D76895" w14:textId="77777777" w:rsidTr="003D556C">
        <w:trPr>
          <w:trHeight w:val="366"/>
        </w:trPr>
        <w:tc>
          <w:tcPr>
            <w:tcW w:w="1985" w:type="dxa"/>
            <w:shd w:val="clear" w:color="auto" w:fill="auto"/>
          </w:tcPr>
          <w:p w14:paraId="3480EB3B"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w:t>
            </w:r>
            <w:r w:rsidRPr="00DA45B7">
              <w:rPr>
                <w:rFonts w:ascii="Arial Narrow" w:hAnsi="Arial Narrow" w:cs="Arial"/>
                <w:sz w:val="16"/>
                <w:szCs w:val="16"/>
                <w:vertAlign w:val="superscript"/>
              </w:rPr>
              <w:t>ème</w:t>
            </w:r>
            <w:r w:rsidRPr="00DA45B7">
              <w:rPr>
                <w:rFonts w:ascii="Arial Narrow" w:hAnsi="Arial Narrow" w:cs="Arial"/>
                <w:sz w:val="16"/>
                <w:szCs w:val="16"/>
              </w:rPr>
              <w:t xml:space="preserve"> heure +</w:t>
            </w:r>
          </w:p>
          <w:p w14:paraId="50CD087B"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appuis + suivis personnalisés</w:t>
            </w:r>
            <w:r w:rsidR="00140C81">
              <w:rPr>
                <w:rFonts w:ascii="Arial Narrow" w:hAnsi="Arial Narrow" w:cs="Arial"/>
                <w:sz w:val="16"/>
                <w:szCs w:val="16"/>
              </w:rPr>
              <w:t xml:space="preserve"> + examens internes</w:t>
            </w:r>
          </w:p>
        </w:tc>
        <w:tc>
          <w:tcPr>
            <w:tcW w:w="709" w:type="dxa"/>
            <w:shd w:val="clear" w:color="auto" w:fill="auto"/>
          </w:tcPr>
          <w:p w14:paraId="64CB2C8D"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800.-</w:t>
            </w:r>
          </w:p>
        </w:tc>
        <w:tc>
          <w:tcPr>
            <w:tcW w:w="1946" w:type="dxa"/>
            <w:shd w:val="clear" w:color="auto" w:fill="auto"/>
          </w:tcPr>
          <w:p w14:paraId="6178FD34"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w:t>
            </w:r>
            <w:r w:rsidRPr="00DA45B7">
              <w:rPr>
                <w:rFonts w:ascii="Arial Narrow" w:hAnsi="Arial Narrow" w:cs="Arial"/>
                <w:sz w:val="16"/>
                <w:szCs w:val="16"/>
                <w:vertAlign w:val="superscript"/>
              </w:rPr>
              <w:t>ème</w:t>
            </w:r>
            <w:r w:rsidRPr="00DA45B7">
              <w:rPr>
                <w:rFonts w:ascii="Arial Narrow" w:hAnsi="Arial Narrow" w:cs="Arial"/>
                <w:sz w:val="16"/>
                <w:szCs w:val="16"/>
              </w:rPr>
              <w:t xml:space="preserve"> heure +</w:t>
            </w:r>
          </w:p>
          <w:p w14:paraId="7996A7E0" w14:textId="77777777" w:rsidR="00DE6782" w:rsidRDefault="00DE6782" w:rsidP="006A099D">
            <w:pPr>
              <w:rPr>
                <w:rFonts w:ascii="Arial Narrow" w:hAnsi="Arial Narrow" w:cs="Arial"/>
                <w:sz w:val="16"/>
                <w:szCs w:val="16"/>
              </w:rPr>
            </w:pPr>
            <w:r w:rsidRPr="00DA45B7">
              <w:rPr>
                <w:rFonts w:ascii="Arial Narrow" w:hAnsi="Arial Narrow" w:cs="Arial"/>
                <w:sz w:val="16"/>
                <w:szCs w:val="16"/>
              </w:rPr>
              <w:t>appuis + suivis personnalisés</w:t>
            </w:r>
          </w:p>
          <w:p w14:paraId="23B34379" w14:textId="77777777" w:rsidR="00140C81" w:rsidRPr="00DA45B7" w:rsidRDefault="00140C81" w:rsidP="006A099D">
            <w:pPr>
              <w:rPr>
                <w:rFonts w:ascii="Arial Narrow" w:hAnsi="Arial Narrow" w:cs="Arial"/>
                <w:sz w:val="16"/>
                <w:szCs w:val="16"/>
              </w:rPr>
            </w:pPr>
            <w:r>
              <w:rPr>
                <w:rFonts w:ascii="Arial Narrow" w:hAnsi="Arial Narrow" w:cs="Arial"/>
                <w:sz w:val="16"/>
                <w:szCs w:val="16"/>
              </w:rPr>
              <w:t>+ examens internes</w:t>
            </w:r>
          </w:p>
        </w:tc>
        <w:tc>
          <w:tcPr>
            <w:tcW w:w="702" w:type="dxa"/>
            <w:shd w:val="clear" w:color="auto" w:fill="auto"/>
          </w:tcPr>
          <w:p w14:paraId="2F303F9E"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800.-</w:t>
            </w:r>
          </w:p>
        </w:tc>
        <w:tc>
          <w:tcPr>
            <w:tcW w:w="1967" w:type="dxa"/>
            <w:shd w:val="clear" w:color="auto" w:fill="auto"/>
          </w:tcPr>
          <w:p w14:paraId="69054EE3"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w:t>
            </w:r>
            <w:r w:rsidRPr="00DA45B7">
              <w:rPr>
                <w:rFonts w:ascii="Arial Narrow" w:hAnsi="Arial Narrow" w:cs="Arial"/>
                <w:sz w:val="16"/>
                <w:szCs w:val="16"/>
                <w:vertAlign w:val="superscript"/>
              </w:rPr>
              <w:t>ème</w:t>
            </w:r>
            <w:r w:rsidRPr="00DA45B7">
              <w:rPr>
                <w:rFonts w:ascii="Arial Narrow" w:hAnsi="Arial Narrow" w:cs="Arial"/>
                <w:sz w:val="16"/>
                <w:szCs w:val="16"/>
              </w:rPr>
              <w:t xml:space="preserve"> heure +</w:t>
            </w:r>
          </w:p>
          <w:p w14:paraId="0BB0470A" w14:textId="77777777" w:rsidR="00DE6782" w:rsidRDefault="00DE6782" w:rsidP="006A099D">
            <w:pPr>
              <w:rPr>
                <w:rFonts w:ascii="Arial Narrow" w:hAnsi="Arial Narrow" w:cs="Arial"/>
                <w:sz w:val="16"/>
                <w:szCs w:val="16"/>
              </w:rPr>
            </w:pPr>
            <w:r w:rsidRPr="00DA45B7">
              <w:rPr>
                <w:rFonts w:ascii="Arial Narrow" w:hAnsi="Arial Narrow" w:cs="Arial"/>
                <w:sz w:val="16"/>
                <w:szCs w:val="16"/>
              </w:rPr>
              <w:t>appuis + suivis personnalisés</w:t>
            </w:r>
          </w:p>
          <w:p w14:paraId="04A205AE" w14:textId="77777777" w:rsidR="00140C81" w:rsidRPr="00DA45B7" w:rsidRDefault="00140C81" w:rsidP="006A099D">
            <w:pPr>
              <w:rPr>
                <w:rFonts w:ascii="Arial Narrow" w:hAnsi="Arial Narrow" w:cs="Arial"/>
                <w:sz w:val="16"/>
                <w:szCs w:val="16"/>
              </w:rPr>
            </w:pPr>
            <w:r>
              <w:rPr>
                <w:rFonts w:ascii="Arial Narrow" w:hAnsi="Arial Narrow" w:cs="Arial"/>
                <w:sz w:val="16"/>
                <w:szCs w:val="16"/>
              </w:rPr>
              <w:t>+ examens internes</w:t>
            </w:r>
          </w:p>
        </w:tc>
        <w:tc>
          <w:tcPr>
            <w:tcW w:w="703" w:type="dxa"/>
            <w:shd w:val="clear" w:color="auto" w:fill="auto"/>
          </w:tcPr>
          <w:p w14:paraId="56C09CC8"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800.-</w:t>
            </w:r>
          </w:p>
        </w:tc>
        <w:tc>
          <w:tcPr>
            <w:tcW w:w="2053" w:type="dxa"/>
            <w:shd w:val="clear" w:color="auto" w:fill="auto"/>
          </w:tcPr>
          <w:p w14:paraId="364B83D1"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w:t>
            </w:r>
            <w:r w:rsidRPr="00DA45B7">
              <w:rPr>
                <w:rFonts w:ascii="Arial Narrow" w:hAnsi="Arial Narrow" w:cs="Arial"/>
                <w:sz w:val="16"/>
                <w:szCs w:val="16"/>
                <w:vertAlign w:val="superscript"/>
              </w:rPr>
              <w:t>ème</w:t>
            </w:r>
            <w:r w:rsidRPr="00DA45B7">
              <w:rPr>
                <w:rFonts w:ascii="Arial Narrow" w:hAnsi="Arial Narrow" w:cs="Arial"/>
                <w:sz w:val="16"/>
                <w:szCs w:val="16"/>
              </w:rPr>
              <w:t xml:space="preserve"> heure +</w:t>
            </w:r>
          </w:p>
          <w:p w14:paraId="0A0CB6A1" w14:textId="77777777" w:rsidR="00DE6782" w:rsidRDefault="00DE6782" w:rsidP="006A099D">
            <w:pPr>
              <w:rPr>
                <w:rFonts w:ascii="Arial Narrow" w:hAnsi="Arial Narrow" w:cs="Arial"/>
                <w:sz w:val="16"/>
                <w:szCs w:val="16"/>
              </w:rPr>
            </w:pPr>
            <w:r w:rsidRPr="00DA45B7">
              <w:rPr>
                <w:rFonts w:ascii="Arial Narrow" w:hAnsi="Arial Narrow" w:cs="Arial"/>
                <w:sz w:val="16"/>
                <w:szCs w:val="16"/>
              </w:rPr>
              <w:t>appuis + suivis personnalisés</w:t>
            </w:r>
          </w:p>
          <w:p w14:paraId="24C6FFD4" w14:textId="77777777" w:rsidR="00140C81" w:rsidRPr="00DA45B7" w:rsidRDefault="00140C81" w:rsidP="006A099D">
            <w:pPr>
              <w:rPr>
                <w:rFonts w:ascii="Arial Narrow" w:hAnsi="Arial Narrow" w:cs="Arial"/>
                <w:sz w:val="16"/>
                <w:szCs w:val="16"/>
              </w:rPr>
            </w:pPr>
            <w:r>
              <w:rPr>
                <w:rFonts w:ascii="Arial Narrow" w:hAnsi="Arial Narrow" w:cs="Arial"/>
                <w:sz w:val="16"/>
                <w:szCs w:val="16"/>
              </w:rPr>
              <w:t>+ examens internes</w:t>
            </w:r>
          </w:p>
        </w:tc>
        <w:tc>
          <w:tcPr>
            <w:tcW w:w="709" w:type="dxa"/>
            <w:shd w:val="clear" w:color="auto" w:fill="auto"/>
          </w:tcPr>
          <w:p w14:paraId="01512A7B"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800.-</w:t>
            </w:r>
          </w:p>
        </w:tc>
      </w:tr>
      <w:tr w:rsidR="00DE6782" w:rsidRPr="00DA45B7" w14:paraId="2BBA80CD" w14:textId="77777777" w:rsidTr="003D556C">
        <w:trPr>
          <w:trHeight w:val="263"/>
        </w:trPr>
        <w:tc>
          <w:tcPr>
            <w:tcW w:w="1985" w:type="dxa"/>
            <w:shd w:val="clear" w:color="auto" w:fill="auto"/>
          </w:tcPr>
          <w:p w14:paraId="5FD3E2F0" w14:textId="77777777" w:rsidR="00DE6782" w:rsidRPr="00DA45B7" w:rsidRDefault="00B42F4C" w:rsidP="00413C27">
            <w:pPr>
              <w:rPr>
                <w:rFonts w:ascii="Arial Narrow" w:hAnsi="Arial Narrow" w:cs="Arial"/>
                <w:sz w:val="16"/>
                <w:szCs w:val="16"/>
              </w:rPr>
            </w:pPr>
            <w:r>
              <w:rPr>
                <w:rFonts w:ascii="Arial Narrow" w:hAnsi="Arial Narrow" w:cs="Arial"/>
                <w:sz w:val="16"/>
                <w:szCs w:val="16"/>
              </w:rPr>
              <w:t>A</w:t>
            </w:r>
            <w:r w:rsidR="00DE6782" w:rsidRPr="00DA45B7">
              <w:rPr>
                <w:rFonts w:ascii="Arial Narrow" w:hAnsi="Arial Narrow" w:cs="Arial"/>
                <w:sz w:val="16"/>
                <w:szCs w:val="16"/>
              </w:rPr>
              <w:t>genda</w:t>
            </w:r>
            <w:r w:rsidR="001163DF">
              <w:rPr>
                <w:rFonts w:ascii="Arial Narrow" w:hAnsi="Arial Narrow" w:cs="Arial"/>
                <w:sz w:val="16"/>
                <w:szCs w:val="16"/>
              </w:rPr>
              <w:t>, photocopies et examens</w:t>
            </w:r>
          </w:p>
        </w:tc>
        <w:tc>
          <w:tcPr>
            <w:tcW w:w="709" w:type="dxa"/>
            <w:shd w:val="clear" w:color="auto" w:fill="auto"/>
          </w:tcPr>
          <w:p w14:paraId="5EB5E91D"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200.-</w:t>
            </w:r>
          </w:p>
        </w:tc>
        <w:tc>
          <w:tcPr>
            <w:tcW w:w="1946" w:type="dxa"/>
            <w:shd w:val="clear" w:color="auto" w:fill="auto"/>
          </w:tcPr>
          <w:p w14:paraId="03BCF07B" w14:textId="77777777" w:rsidR="00DE6782" w:rsidRPr="00DA45B7" w:rsidRDefault="001163DF" w:rsidP="006A099D">
            <w:pPr>
              <w:rPr>
                <w:rFonts w:ascii="Arial Narrow" w:hAnsi="Arial Narrow" w:cs="Arial"/>
                <w:sz w:val="16"/>
                <w:szCs w:val="16"/>
              </w:rPr>
            </w:pPr>
            <w:r>
              <w:rPr>
                <w:rFonts w:ascii="Arial Narrow" w:hAnsi="Arial Narrow" w:cs="Arial"/>
                <w:sz w:val="16"/>
                <w:szCs w:val="16"/>
              </w:rPr>
              <w:t>A</w:t>
            </w:r>
            <w:r w:rsidRPr="00DA45B7">
              <w:rPr>
                <w:rFonts w:ascii="Arial Narrow" w:hAnsi="Arial Narrow" w:cs="Arial"/>
                <w:sz w:val="16"/>
                <w:szCs w:val="16"/>
              </w:rPr>
              <w:t>genda</w:t>
            </w:r>
            <w:r>
              <w:rPr>
                <w:rFonts w:ascii="Arial Narrow" w:hAnsi="Arial Narrow" w:cs="Arial"/>
                <w:sz w:val="16"/>
                <w:szCs w:val="16"/>
              </w:rPr>
              <w:t>, photocopies et examens</w:t>
            </w:r>
          </w:p>
        </w:tc>
        <w:tc>
          <w:tcPr>
            <w:tcW w:w="702" w:type="dxa"/>
            <w:shd w:val="clear" w:color="auto" w:fill="auto"/>
          </w:tcPr>
          <w:p w14:paraId="0262443A"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200.-</w:t>
            </w:r>
          </w:p>
        </w:tc>
        <w:tc>
          <w:tcPr>
            <w:tcW w:w="1967" w:type="dxa"/>
            <w:shd w:val="clear" w:color="auto" w:fill="auto"/>
          </w:tcPr>
          <w:p w14:paraId="0EE018A0" w14:textId="77777777" w:rsidR="00DE6782" w:rsidRPr="00DA45B7" w:rsidRDefault="001163DF" w:rsidP="006A099D">
            <w:pPr>
              <w:rPr>
                <w:rFonts w:ascii="Arial Narrow" w:hAnsi="Arial Narrow" w:cs="Arial"/>
                <w:sz w:val="16"/>
                <w:szCs w:val="16"/>
              </w:rPr>
            </w:pPr>
            <w:r>
              <w:rPr>
                <w:rFonts w:ascii="Arial Narrow" w:hAnsi="Arial Narrow" w:cs="Arial"/>
                <w:sz w:val="16"/>
                <w:szCs w:val="16"/>
              </w:rPr>
              <w:t>A</w:t>
            </w:r>
            <w:r w:rsidRPr="00DA45B7">
              <w:rPr>
                <w:rFonts w:ascii="Arial Narrow" w:hAnsi="Arial Narrow" w:cs="Arial"/>
                <w:sz w:val="16"/>
                <w:szCs w:val="16"/>
              </w:rPr>
              <w:t>genda</w:t>
            </w:r>
            <w:r>
              <w:rPr>
                <w:rFonts w:ascii="Arial Narrow" w:hAnsi="Arial Narrow" w:cs="Arial"/>
                <w:sz w:val="16"/>
                <w:szCs w:val="16"/>
              </w:rPr>
              <w:t xml:space="preserve">, photocopies et examens </w:t>
            </w:r>
            <w:r w:rsidR="00B42F4C">
              <w:rPr>
                <w:rFonts w:ascii="Arial Narrow" w:hAnsi="Arial Narrow" w:cs="Arial"/>
                <w:sz w:val="16"/>
                <w:szCs w:val="16"/>
              </w:rPr>
              <w:t>…</w:t>
            </w:r>
          </w:p>
        </w:tc>
        <w:tc>
          <w:tcPr>
            <w:tcW w:w="703" w:type="dxa"/>
            <w:shd w:val="clear" w:color="auto" w:fill="auto"/>
          </w:tcPr>
          <w:p w14:paraId="461D6467"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200.-</w:t>
            </w:r>
          </w:p>
        </w:tc>
        <w:tc>
          <w:tcPr>
            <w:tcW w:w="2053" w:type="dxa"/>
            <w:shd w:val="clear" w:color="auto" w:fill="auto"/>
          </w:tcPr>
          <w:p w14:paraId="70A1AFB0" w14:textId="77777777" w:rsidR="00DE6782" w:rsidRPr="00DA45B7" w:rsidRDefault="001163DF" w:rsidP="00B42F4C">
            <w:pPr>
              <w:rPr>
                <w:rFonts w:ascii="Arial Narrow" w:hAnsi="Arial Narrow" w:cs="Arial"/>
                <w:sz w:val="16"/>
                <w:szCs w:val="16"/>
              </w:rPr>
            </w:pPr>
            <w:r>
              <w:rPr>
                <w:rFonts w:ascii="Arial Narrow" w:hAnsi="Arial Narrow" w:cs="Arial"/>
                <w:sz w:val="16"/>
                <w:szCs w:val="16"/>
              </w:rPr>
              <w:t>A</w:t>
            </w:r>
            <w:r w:rsidRPr="00DA45B7">
              <w:rPr>
                <w:rFonts w:ascii="Arial Narrow" w:hAnsi="Arial Narrow" w:cs="Arial"/>
                <w:sz w:val="16"/>
                <w:szCs w:val="16"/>
              </w:rPr>
              <w:t>genda</w:t>
            </w:r>
            <w:r>
              <w:rPr>
                <w:rFonts w:ascii="Arial Narrow" w:hAnsi="Arial Narrow" w:cs="Arial"/>
                <w:sz w:val="16"/>
                <w:szCs w:val="16"/>
              </w:rPr>
              <w:t>, photocopies et examens</w:t>
            </w:r>
          </w:p>
        </w:tc>
        <w:tc>
          <w:tcPr>
            <w:tcW w:w="709" w:type="dxa"/>
            <w:shd w:val="clear" w:color="auto" w:fill="auto"/>
          </w:tcPr>
          <w:p w14:paraId="05DDDED7"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200.-</w:t>
            </w:r>
          </w:p>
        </w:tc>
      </w:tr>
      <w:tr w:rsidR="00DE6782" w:rsidRPr="00DA45B7" w14:paraId="0C7BF804" w14:textId="77777777" w:rsidTr="003D556C">
        <w:trPr>
          <w:trHeight w:val="171"/>
        </w:trPr>
        <w:tc>
          <w:tcPr>
            <w:tcW w:w="1985" w:type="dxa"/>
            <w:shd w:val="clear" w:color="auto" w:fill="auto"/>
          </w:tcPr>
          <w:p w14:paraId="2CEBEFC5" w14:textId="77777777" w:rsidR="00DE6782" w:rsidRPr="00DA45B7" w:rsidRDefault="004C5EF4" w:rsidP="004C5EF4">
            <w:pPr>
              <w:rPr>
                <w:rFonts w:ascii="Arial Narrow" w:hAnsi="Arial Narrow" w:cs="Arial"/>
                <w:sz w:val="16"/>
                <w:szCs w:val="16"/>
              </w:rPr>
            </w:pPr>
            <w:r>
              <w:rPr>
                <w:rFonts w:ascii="Arial Narrow" w:hAnsi="Arial Narrow" w:cs="Arial"/>
                <w:sz w:val="16"/>
                <w:szCs w:val="16"/>
              </w:rPr>
              <w:t>Sorties et activités</w:t>
            </w:r>
          </w:p>
        </w:tc>
        <w:tc>
          <w:tcPr>
            <w:tcW w:w="709" w:type="dxa"/>
            <w:shd w:val="clear" w:color="auto" w:fill="auto"/>
          </w:tcPr>
          <w:p w14:paraId="725A345A" w14:textId="77777777" w:rsidR="00DE6782" w:rsidRPr="00DA45B7" w:rsidRDefault="001163DF" w:rsidP="001163DF">
            <w:pPr>
              <w:rPr>
                <w:rFonts w:ascii="Arial Narrow" w:hAnsi="Arial Narrow" w:cs="Arial"/>
                <w:sz w:val="16"/>
                <w:szCs w:val="16"/>
              </w:rPr>
            </w:pPr>
            <w:r>
              <w:rPr>
                <w:rFonts w:ascii="Arial Narrow" w:hAnsi="Arial Narrow" w:cs="Arial"/>
                <w:sz w:val="16"/>
                <w:szCs w:val="16"/>
              </w:rPr>
              <w:t>200</w:t>
            </w:r>
            <w:r w:rsidR="00DE6782" w:rsidRPr="00DA45B7">
              <w:rPr>
                <w:rFonts w:ascii="Arial Narrow" w:hAnsi="Arial Narrow" w:cs="Arial"/>
                <w:sz w:val="16"/>
                <w:szCs w:val="16"/>
              </w:rPr>
              <w:t>.-</w:t>
            </w:r>
          </w:p>
        </w:tc>
        <w:tc>
          <w:tcPr>
            <w:tcW w:w="1946" w:type="dxa"/>
            <w:shd w:val="clear" w:color="auto" w:fill="auto"/>
          </w:tcPr>
          <w:p w14:paraId="09974E18" w14:textId="77777777" w:rsidR="00DE6782" w:rsidRPr="00DA45B7" w:rsidRDefault="00DE6782" w:rsidP="004C5EF4">
            <w:pPr>
              <w:rPr>
                <w:rFonts w:ascii="Arial Narrow" w:hAnsi="Arial Narrow" w:cs="Arial"/>
                <w:sz w:val="16"/>
                <w:szCs w:val="16"/>
              </w:rPr>
            </w:pPr>
            <w:r w:rsidRPr="00DA45B7">
              <w:rPr>
                <w:rFonts w:ascii="Arial Narrow" w:hAnsi="Arial Narrow" w:cs="Arial"/>
                <w:sz w:val="16"/>
                <w:szCs w:val="16"/>
              </w:rPr>
              <w:t xml:space="preserve">Sorties </w:t>
            </w:r>
            <w:r w:rsidR="004C5EF4">
              <w:rPr>
                <w:rFonts w:ascii="Arial Narrow" w:hAnsi="Arial Narrow" w:cs="Arial"/>
                <w:sz w:val="16"/>
                <w:szCs w:val="16"/>
              </w:rPr>
              <w:t>et activités</w:t>
            </w:r>
            <w:r w:rsidR="004C5EF4" w:rsidRPr="00140C81">
              <w:rPr>
                <w:rFonts w:ascii="Arial Narrow" w:hAnsi="Arial Narrow" w:cs="Arial"/>
                <w:sz w:val="12"/>
                <w:szCs w:val="16"/>
              </w:rPr>
              <w:t xml:space="preserve"> </w:t>
            </w:r>
          </w:p>
        </w:tc>
        <w:tc>
          <w:tcPr>
            <w:tcW w:w="702" w:type="dxa"/>
            <w:shd w:val="clear" w:color="auto" w:fill="auto"/>
          </w:tcPr>
          <w:p w14:paraId="0C9BA9B1" w14:textId="77777777" w:rsidR="00DE6782" w:rsidRPr="00DA45B7" w:rsidRDefault="001163DF" w:rsidP="006A099D">
            <w:pPr>
              <w:rPr>
                <w:rFonts w:ascii="Arial Narrow" w:hAnsi="Arial Narrow" w:cs="Arial"/>
                <w:sz w:val="16"/>
                <w:szCs w:val="16"/>
              </w:rPr>
            </w:pPr>
            <w:r>
              <w:rPr>
                <w:rFonts w:ascii="Arial Narrow" w:hAnsi="Arial Narrow" w:cs="Arial"/>
                <w:sz w:val="16"/>
                <w:szCs w:val="16"/>
              </w:rPr>
              <w:t>20</w:t>
            </w:r>
            <w:r w:rsidR="00DE6782" w:rsidRPr="00DA45B7">
              <w:rPr>
                <w:rFonts w:ascii="Arial Narrow" w:hAnsi="Arial Narrow" w:cs="Arial"/>
                <w:sz w:val="16"/>
                <w:szCs w:val="16"/>
              </w:rPr>
              <w:t>0.-</w:t>
            </w:r>
          </w:p>
        </w:tc>
        <w:tc>
          <w:tcPr>
            <w:tcW w:w="1967" w:type="dxa"/>
            <w:shd w:val="clear" w:color="auto" w:fill="auto"/>
          </w:tcPr>
          <w:p w14:paraId="4AC99CE7" w14:textId="77777777" w:rsidR="00DE6782" w:rsidRPr="00DA45B7" w:rsidRDefault="00DE6782" w:rsidP="004C5EF4">
            <w:pPr>
              <w:rPr>
                <w:rFonts w:ascii="Arial Narrow" w:hAnsi="Arial Narrow" w:cs="Arial"/>
                <w:sz w:val="16"/>
                <w:szCs w:val="16"/>
              </w:rPr>
            </w:pPr>
            <w:r w:rsidRPr="00DA45B7">
              <w:rPr>
                <w:rFonts w:ascii="Arial Narrow" w:hAnsi="Arial Narrow" w:cs="Arial"/>
                <w:sz w:val="16"/>
                <w:szCs w:val="16"/>
              </w:rPr>
              <w:t xml:space="preserve">Sorties </w:t>
            </w:r>
            <w:r w:rsidR="004C5EF4">
              <w:rPr>
                <w:rFonts w:ascii="Arial Narrow" w:hAnsi="Arial Narrow" w:cs="Arial"/>
                <w:sz w:val="16"/>
                <w:szCs w:val="16"/>
              </w:rPr>
              <w:t>et activités</w:t>
            </w:r>
            <w:r w:rsidR="004C5EF4" w:rsidRPr="00140C81">
              <w:rPr>
                <w:rFonts w:ascii="Arial Narrow" w:hAnsi="Arial Narrow" w:cs="Arial"/>
                <w:sz w:val="12"/>
                <w:szCs w:val="16"/>
              </w:rPr>
              <w:t xml:space="preserve"> </w:t>
            </w:r>
          </w:p>
        </w:tc>
        <w:tc>
          <w:tcPr>
            <w:tcW w:w="703" w:type="dxa"/>
            <w:shd w:val="clear" w:color="auto" w:fill="auto"/>
          </w:tcPr>
          <w:p w14:paraId="33952D33" w14:textId="77777777" w:rsidR="00DE6782" w:rsidRPr="00DA45B7" w:rsidRDefault="001163DF" w:rsidP="006A099D">
            <w:pPr>
              <w:rPr>
                <w:rFonts w:ascii="Arial Narrow" w:hAnsi="Arial Narrow" w:cs="Arial"/>
                <w:sz w:val="16"/>
                <w:szCs w:val="16"/>
              </w:rPr>
            </w:pPr>
            <w:r>
              <w:rPr>
                <w:rFonts w:ascii="Arial Narrow" w:hAnsi="Arial Narrow" w:cs="Arial"/>
                <w:sz w:val="16"/>
                <w:szCs w:val="16"/>
              </w:rPr>
              <w:t>20</w:t>
            </w:r>
            <w:r w:rsidR="00DE6782" w:rsidRPr="00DA45B7">
              <w:rPr>
                <w:rFonts w:ascii="Arial Narrow" w:hAnsi="Arial Narrow" w:cs="Arial"/>
                <w:sz w:val="16"/>
                <w:szCs w:val="16"/>
              </w:rPr>
              <w:t>0.-</w:t>
            </w:r>
          </w:p>
        </w:tc>
        <w:tc>
          <w:tcPr>
            <w:tcW w:w="2053" w:type="dxa"/>
            <w:shd w:val="clear" w:color="auto" w:fill="auto"/>
          </w:tcPr>
          <w:p w14:paraId="7CF3CADA"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 xml:space="preserve">Sorties </w:t>
            </w:r>
            <w:r w:rsidR="004C5EF4">
              <w:rPr>
                <w:rFonts w:ascii="Arial Narrow" w:hAnsi="Arial Narrow" w:cs="Arial"/>
                <w:sz w:val="16"/>
                <w:szCs w:val="16"/>
              </w:rPr>
              <w:t>et activités</w:t>
            </w:r>
          </w:p>
        </w:tc>
        <w:tc>
          <w:tcPr>
            <w:tcW w:w="709" w:type="dxa"/>
            <w:shd w:val="clear" w:color="auto" w:fill="auto"/>
          </w:tcPr>
          <w:p w14:paraId="2FB9F86B" w14:textId="77777777" w:rsidR="00DE6782" w:rsidRPr="00DA45B7" w:rsidRDefault="00D667D0" w:rsidP="00C541F2">
            <w:pPr>
              <w:rPr>
                <w:rFonts w:ascii="Arial Narrow" w:hAnsi="Arial Narrow" w:cs="Arial"/>
                <w:sz w:val="16"/>
                <w:szCs w:val="16"/>
              </w:rPr>
            </w:pPr>
            <w:r>
              <w:rPr>
                <w:rFonts w:ascii="Arial Narrow" w:hAnsi="Arial Narrow" w:cs="Arial"/>
                <w:sz w:val="16"/>
                <w:szCs w:val="16"/>
              </w:rPr>
              <w:t>200</w:t>
            </w:r>
            <w:r w:rsidR="00DE6782" w:rsidRPr="00DA45B7">
              <w:rPr>
                <w:rFonts w:ascii="Arial Narrow" w:hAnsi="Arial Narrow" w:cs="Arial"/>
                <w:sz w:val="16"/>
                <w:szCs w:val="16"/>
              </w:rPr>
              <w:t>.-</w:t>
            </w:r>
          </w:p>
        </w:tc>
      </w:tr>
      <w:tr w:rsidR="00DE6782" w:rsidRPr="00DA45B7" w14:paraId="08B9C23D" w14:textId="77777777" w:rsidTr="003D556C">
        <w:trPr>
          <w:trHeight w:val="707"/>
        </w:trPr>
        <w:tc>
          <w:tcPr>
            <w:tcW w:w="1985" w:type="dxa"/>
            <w:shd w:val="clear" w:color="auto" w:fill="auto"/>
          </w:tcPr>
          <w:p w14:paraId="0AE66E73"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 xml:space="preserve">Préparation aux examens de langues </w:t>
            </w:r>
            <w:r w:rsidRPr="00DA45B7">
              <w:rPr>
                <w:rFonts w:ascii="Arial Narrow" w:hAnsi="Arial Narrow" w:cs="Arial"/>
                <w:sz w:val="14"/>
                <w:szCs w:val="16"/>
              </w:rPr>
              <w:t>(matériel + examen externe payé à Cambridge)</w:t>
            </w:r>
          </w:p>
        </w:tc>
        <w:tc>
          <w:tcPr>
            <w:tcW w:w="709" w:type="dxa"/>
            <w:shd w:val="clear" w:color="auto" w:fill="auto"/>
          </w:tcPr>
          <w:p w14:paraId="4527DFB5"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350.-</w:t>
            </w:r>
          </w:p>
        </w:tc>
        <w:tc>
          <w:tcPr>
            <w:tcW w:w="1946" w:type="dxa"/>
            <w:shd w:val="clear" w:color="auto" w:fill="auto"/>
          </w:tcPr>
          <w:p w14:paraId="25BE09DB"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 xml:space="preserve">Préparation aux examens de langues </w:t>
            </w:r>
            <w:r w:rsidRPr="00DA45B7">
              <w:rPr>
                <w:rFonts w:ascii="Arial Narrow" w:hAnsi="Arial Narrow" w:cs="Arial"/>
                <w:sz w:val="14"/>
                <w:szCs w:val="16"/>
              </w:rPr>
              <w:t>(matériel + examen externe payé à Cambridge)</w:t>
            </w:r>
          </w:p>
        </w:tc>
        <w:tc>
          <w:tcPr>
            <w:tcW w:w="702" w:type="dxa"/>
            <w:shd w:val="clear" w:color="auto" w:fill="auto"/>
          </w:tcPr>
          <w:p w14:paraId="068CEE01"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350.-</w:t>
            </w:r>
          </w:p>
        </w:tc>
        <w:tc>
          <w:tcPr>
            <w:tcW w:w="1967" w:type="dxa"/>
            <w:shd w:val="clear" w:color="auto" w:fill="auto"/>
          </w:tcPr>
          <w:p w14:paraId="67934EDD"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Suivi du TM</w:t>
            </w:r>
          </w:p>
        </w:tc>
        <w:tc>
          <w:tcPr>
            <w:tcW w:w="703" w:type="dxa"/>
            <w:shd w:val="clear" w:color="auto" w:fill="auto"/>
          </w:tcPr>
          <w:p w14:paraId="19455E76"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1</w:t>
            </w:r>
            <w:r>
              <w:rPr>
                <w:rFonts w:ascii="Arial Narrow" w:hAnsi="Arial Narrow" w:cs="Arial"/>
                <w:sz w:val="16"/>
                <w:szCs w:val="16"/>
              </w:rPr>
              <w:t>5</w:t>
            </w:r>
            <w:r w:rsidRPr="00DA45B7">
              <w:rPr>
                <w:rFonts w:ascii="Arial Narrow" w:hAnsi="Arial Narrow" w:cs="Arial"/>
                <w:sz w:val="16"/>
                <w:szCs w:val="16"/>
              </w:rPr>
              <w:t>0.-</w:t>
            </w:r>
          </w:p>
        </w:tc>
        <w:tc>
          <w:tcPr>
            <w:tcW w:w="2053" w:type="dxa"/>
            <w:shd w:val="clear" w:color="auto" w:fill="auto"/>
          </w:tcPr>
          <w:p w14:paraId="1545971B" w14:textId="77777777" w:rsidR="00DE6782" w:rsidRPr="00DA45B7" w:rsidRDefault="00DE6782" w:rsidP="006A099D">
            <w:pPr>
              <w:rPr>
                <w:rFonts w:ascii="Arial Narrow" w:hAnsi="Arial Narrow" w:cs="Arial"/>
                <w:sz w:val="10"/>
                <w:szCs w:val="16"/>
              </w:rPr>
            </w:pPr>
            <w:r w:rsidRPr="00DA45B7">
              <w:rPr>
                <w:rFonts w:ascii="Arial Narrow" w:hAnsi="Arial Narrow" w:cs="Arial"/>
                <w:sz w:val="16"/>
                <w:szCs w:val="16"/>
              </w:rPr>
              <w:t xml:space="preserve">Examens blancs : </w:t>
            </w:r>
            <w:r w:rsidRPr="00DA45B7">
              <w:rPr>
                <w:rFonts w:ascii="Arial Narrow" w:hAnsi="Arial Narrow" w:cs="Arial"/>
                <w:sz w:val="10"/>
                <w:szCs w:val="16"/>
              </w:rPr>
              <w:t>automne + printemps</w:t>
            </w:r>
          </w:p>
          <w:p w14:paraId="29C2B02A" w14:textId="77777777" w:rsidR="00DE6782" w:rsidRPr="00DA45B7" w:rsidRDefault="00DE6782" w:rsidP="006A099D">
            <w:pPr>
              <w:rPr>
                <w:rFonts w:ascii="Arial Narrow" w:hAnsi="Arial Narrow" w:cs="Arial"/>
                <w:sz w:val="10"/>
                <w:szCs w:val="16"/>
              </w:rPr>
            </w:pPr>
            <w:r w:rsidRPr="00DA45B7">
              <w:rPr>
                <w:rFonts w:ascii="Arial Narrow" w:hAnsi="Arial Narrow" w:cs="Arial"/>
                <w:sz w:val="10"/>
                <w:szCs w:val="16"/>
              </w:rPr>
              <w:t>(double corrections des écrits + experts externes pour  les oraux + accompagnement aux examens officiels)</w:t>
            </w:r>
          </w:p>
          <w:p w14:paraId="2CED0E6E" w14:textId="77777777" w:rsidR="00DE6782" w:rsidRPr="00DA45B7" w:rsidRDefault="00DE6782" w:rsidP="006A099D">
            <w:pPr>
              <w:rPr>
                <w:rFonts w:ascii="Arial Narrow" w:hAnsi="Arial Narrow" w:cs="Arial"/>
                <w:sz w:val="16"/>
                <w:szCs w:val="16"/>
              </w:rPr>
            </w:pPr>
            <w:r w:rsidRPr="00DA45B7">
              <w:rPr>
                <w:rFonts w:ascii="Arial Narrow" w:hAnsi="Arial Narrow" w:cs="Arial"/>
                <w:sz w:val="16"/>
                <w:szCs w:val="16"/>
              </w:rPr>
              <w:t>+</w:t>
            </w:r>
            <w:r w:rsidR="00160508">
              <w:rPr>
                <w:rFonts w:ascii="Arial Narrow" w:hAnsi="Arial Narrow" w:cs="Arial"/>
                <w:sz w:val="16"/>
                <w:szCs w:val="16"/>
              </w:rPr>
              <w:t xml:space="preserve"> </w:t>
            </w:r>
            <w:r w:rsidRPr="00DA45B7">
              <w:rPr>
                <w:rFonts w:ascii="Arial Narrow" w:hAnsi="Arial Narrow" w:cs="Arial"/>
                <w:sz w:val="16"/>
                <w:szCs w:val="16"/>
              </w:rPr>
              <w:t xml:space="preserve">1 semaine de révision </w:t>
            </w:r>
            <w:r w:rsidRPr="00DA45B7">
              <w:rPr>
                <w:rFonts w:ascii="Arial Narrow" w:hAnsi="Arial Narrow" w:cs="Arial"/>
                <w:sz w:val="12"/>
                <w:szCs w:val="16"/>
              </w:rPr>
              <w:t>(en août)</w:t>
            </w:r>
          </w:p>
        </w:tc>
        <w:tc>
          <w:tcPr>
            <w:tcW w:w="709" w:type="dxa"/>
            <w:shd w:val="clear" w:color="auto" w:fill="auto"/>
          </w:tcPr>
          <w:p w14:paraId="1D4F5D44" w14:textId="77777777" w:rsidR="00DE6782" w:rsidRPr="00DA45B7" w:rsidRDefault="00DE6782" w:rsidP="00161521">
            <w:pPr>
              <w:rPr>
                <w:rFonts w:ascii="Arial Narrow" w:hAnsi="Arial Narrow" w:cs="Arial"/>
                <w:sz w:val="16"/>
                <w:szCs w:val="16"/>
              </w:rPr>
            </w:pPr>
            <w:r w:rsidRPr="00DA45B7">
              <w:rPr>
                <w:rFonts w:ascii="Arial Narrow" w:hAnsi="Arial Narrow" w:cs="Arial"/>
                <w:sz w:val="16"/>
                <w:szCs w:val="16"/>
              </w:rPr>
              <w:t>1’</w:t>
            </w:r>
            <w:r w:rsidR="00161521">
              <w:rPr>
                <w:rFonts w:ascii="Arial Narrow" w:hAnsi="Arial Narrow" w:cs="Arial"/>
                <w:sz w:val="16"/>
                <w:szCs w:val="16"/>
              </w:rPr>
              <w:t>6</w:t>
            </w:r>
            <w:r w:rsidRPr="00DA45B7">
              <w:rPr>
                <w:rFonts w:ascii="Arial Narrow" w:hAnsi="Arial Narrow" w:cs="Arial"/>
                <w:sz w:val="16"/>
                <w:szCs w:val="16"/>
              </w:rPr>
              <w:t>00.-</w:t>
            </w:r>
          </w:p>
        </w:tc>
      </w:tr>
      <w:tr w:rsidR="006C1AA0" w:rsidRPr="00DA45B7" w14:paraId="65BEE8A2" w14:textId="77777777" w:rsidTr="003D556C">
        <w:trPr>
          <w:trHeight w:val="158"/>
        </w:trPr>
        <w:tc>
          <w:tcPr>
            <w:tcW w:w="1985" w:type="dxa"/>
            <w:shd w:val="clear" w:color="auto" w:fill="auto"/>
          </w:tcPr>
          <w:p w14:paraId="595D4B0A" w14:textId="77777777" w:rsidR="006C1AA0" w:rsidRPr="00DA45B7" w:rsidRDefault="006C1AA0" w:rsidP="006C1AA0">
            <w:pPr>
              <w:rPr>
                <w:rFonts w:ascii="Arial Narrow" w:hAnsi="Arial Narrow" w:cs="Arial"/>
                <w:sz w:val="16"/>
                <w:szCs w:val="16"/>
              </w:rPr>
            </w:pPr>
            <w:r>
              <w:rPr>
                <w:rFonts w:ascii="Arial Narrow" w:hAnsi="Arial Narrow" w:cs="Arial"/>
                <w:sz w:val="16"/>
                <w:szCs w:val="16"/>
              </w:rPr>
              <w:t xml:space="preserve">Polycopiés </w:t>
            </w:r>
            <w:r w:rsidRPr="006C1AA0">
              <w:rPr>
                <w:rFonts w:ascii="Arial Narrow" w:hAnsi="Arial Narrow" w:cs="Arial"/>
                <w:sz w:val="16"/>
                <w:szCs w:val="16"/>
              </w:rPr>
              <w:t>(début d’année)</w:t>
            </w:r>
          </w:p>
        </w:tc>
        <w:tc>
          <w:tcPr>
            <w:tcW w:w="709" w:type="dxa"/>
            <w:shd w:val="clear" w:color="auto" w:fill="auto"/>
          </w:tcPr>
          <w:p w14:paraId="6B14B744" w14:textId="77777777" w:rsidR="006C1AA0" w:rsidRPr="00DA45B7" w:rsidRDefault="006C1AA0" w:rsidP="006A099D">
            <w:pPr>
              <w:rPr>
                <w:rFonts w:ascii="Arial Narrow" w:hAnsi="Arial Narrow" w:cs="Arial"/>
                <w:sz w:val="16"/>
                <w:szCs w:val="16"/>
              </w:rPr>
            </w:pPr>
            <w:r>
              <w:rPr>
                <w:rFonts w:ascii="Arial Narrow" w:hAnsi="Arial Narrow" w:cs="Arial"/>
                <w:sz w:val="16"/>
                <w:szCs w:val="16"/>
              </w:rPr>
              <w:t>200.-</w:t>
            </w:r>
          </w:p>
        </w:tc>
        <w:tc>
          <w:tcPr>
            <w:tcW w:w="1946" w:type="dxa"/>
            <w:shd w:val="clear" w:color="auto" w:fill="auto"/>
          </w:tcPr>
          <w:p w14:paraId="14C7967B" w14:textId="77777777" w:rsidR="006C1AA0" w:rsidRPr="00DA45B7" w:rsidRDefault="006C1AA0" w:rsidP="008650BC">
            <w:pPr>
              <w:rPr>
                <w:rFonts w:ascii="Arial Narrow" w:hAnsi="Arial Narrow" w:cs="Arial"/>
                <w:sz w:val="16"/>
                <w:szCs w:val="16"/>
              </w:rPr>
            </w:pPr>
            <w:r>
              <w:rPr>
                <w:rFonts w:ascii="Arial Narrow" w:hAnsi="Arial Narrow" w:cs="Arial"/>
                <w:sz w:val="16"/>
                <w:szCs w:val="16"/>
              </w:rPr>
              <w:t xml:space="preserve">Polycopiés </w:t>
            </w:r>
            <w:r w:rsidRPr="006C1AA0">
              <w:rPr>
                <w:rFonts w:ascii="Arial Narrow" w:hAnsi="Arial Narrow" w:cs="Arial"/>
                <w:sz w:val="16"/>
                <w:szCs w:val="16"/>
              </w:rPr>
              <w:t>(début d’année)</w:t>
            </w:r>
          </w:p>
        </w:tc>
        <w:tc>
          <w:tcPr>
            <w:tcW w:w="702" w:type="dxa"/>
            <w:shd w:val="clear" w:color="auto" w:fill="auto"/>
          </w:tcPr>
          <w:p w14:paraId="47E49A04" w14:textId="77777777" w:rsidR="006C1AA0" w:rsidRPr="00DA45B7" w:rsidRDefault="006C1AA0" w:rsidP="00861BAE">
            <w:pPr>
              <w:rPr>
                <w:rFonts w:ascii="Arial Narrow" w:hAnsi="Arial Narrow" w:cs="Arial"/>
                <w:sz w:val="16"/>
                <w:szCs w:val="16"/>
              </w:rPr>
            </w:pPr>
            <w:r>
              <w:rPr>
                <w:rFonts w:ascii="Arial Narrow" w:hAnsi="Arial Narrow" w:cs="Arial"/>
                <w:sz w:val="16"/>
                <w:szCs w:val="16"/>
              </w:rPr>
              <w:t>200.-</w:t>
            </w:r>
          </w:p>
        </w:tc>
        <w:tc>
          <w:tcPr>
            <w:tcW w:w="1967" w:type="dxa"/>
            <w:shd w:val="clear" w:color="auto" w:fill="auto"/>
          </w:tcPr>
          <w:p w14:paraId="27F5612C" w14:textId="77777777" w:rsidR="006C1AA0" w:rsidRPr="00DA45B7" w:rsidRDefault="006C1AA0" w:rsidP="008650BC">
            <w:pPr>
              <w:rPr>
                <w:rFonts w:ascii="Arial Narrow" w:hAnsi="Arial Narrow" w:cs="Arial"/>
                <w:sz w:val="16"/>
                <w:szCs w:val="16"/>
              </w:rPr>
            </w:pPr>
            <w:r>
              <w:rPr>
                <w:rFonts w:ascii="Arial Narrow" w:hAnsi="Arial Narrow" w:cs="Arial"/>
                <w:sz w:val="16"/>
                <w:szCs w:val="16"/>
              </w:rPr>
              <w:t xml:space="preserve">Polycopiés </w:t>
            </w:r>
            <w:r w:rsidRPr="006C1AA0">
              <w:rPr>
                <w:rFonts w:ascii="Arial Narrow" w:hAnsi="Arial Narrow" w:cs="Arial"/>
                <w:sz w:val="16"/>
                <w:szCs w:val="16"/>
              </w:rPr>
              <w:t>(début d’année)</w:t>
            </w:r>
          </w:p>
        </w:tc>
        <w:tc>
          <w:tcPr>
            <w:tcW w:w="703" w:type="dxa"/>
            <w:shd w:val="clear" w:color="auto" w:fill="auto"/>
          </w:tcPr>
          <w:p w14:paraId="0B9DA709" w14:textId="77777777" w:rsidR="006C1AA0" w:rsidRPr="00DA45B7" w:rsidRDefault="006C1AA0" w:rsidP="00861BAE">
            <w:pPr>
              <w:rPr>
                <w:rFonts w:ascii="Arial Narrow" w:hAnsi="Arial Narrow" w:cs="Arial"/>
                <w:sz w:val="16"/>
                <w:szCs w:val="16"/>
              </w:rPr>
            </w:pPr>
            <w:r>
              <w:rPr>
                <w:rFonts w:ascii="Arial Narrow" w:hAnsi="Arial Narrow" w:cs="Arial"/>
                <w:sz w:val="16"/>
                <w:szCs w:val="16"/>
              </w:rPr>
              <w:t>200.-</w:t>
            </w:r>
          </w:p>
        </w:tc>
        <w:tc>
          <w:tcPr>
            <w:tcW w:w="2053" w:type="dxa"/>
            <w:shd w:val="clear" w:color="auto" w:fill="auto"/>
          </w:tcPr>
          <w:p w14:paraId="3A1DB3C6" w14:textId="77777777" w:rsidR="006C1AA0" w:rsidRPr="00DA45B7" w:rsidRDefault="006C1AA0" w:rsidP="008650BC">
            <w:pPr>
              <w:rPr>
                <w:rFonts w:ascii="Arial Narrow" w:hAnsi="Arial Narrow" w:cs="Arial"/>
                <w:sz w:val="16"/>
                <w:szCs w:val="16"/>
              </w:rPr>
            </w:pPr>
            <w:r>
              <w:rPr>
                <w:rFonts w:ascii="Arial Narrow" w:hAnsi="Arial Narrow" w:cs="Arial"/>
                <w:sz w:val="16"/>
                <w:szCs w:val="16"/>
              </w:rPr>
              <w:t xml:space="preserve">Polycopiés </w:t>
            </w:r>
            <w:r w:rsidRPr="006C1AA0">
              <w:rPr>
                <w:rFonts w:ascii="Arial Narrow" w:hAnsi="Arial Narrow" w:cs="Arial"/>
                <w:sz w:val="16"/>
                <w:szCs w:val="16"/>
              </w:rPr>
              <w:t>(début d’année)</w:t>
            </w:r>
          </w:p>
        </w:tc>
        <w:tc>
          <w:tcPr>
            <w:tcW w:w="709" w:type="dxa"/>
            <w:shd w:val="clear" w:color="auto" w:fill="auto"/>
          </w:tcPr>
          <w:p w14:paraId="208692EA" w14:textId="77777777" w:rsidR="006C1AA0" w:rsidRPr="00DA45B7" w:rsidRDefault="006C1AA0" w:rsidP="00861BAE">
            <w:pPr>
              <w:rPr>
                <w:rFonts w:ascii="Arial Narrow" w:hAnsi="Arial Narrow" w:cs="Arial"/>
                <w:sz w:val="16"/>
                <w:szCs w:val="16"/>
              </w:rPr>
            </w:pPr>
            <w:r>
              <w:rPr>
                <w:rFonts w:ascii="Arial Narrow" w:hAnsi="Arial Narrow" w:cs="Arial"/>
                <w:sz w:val="16"/>
                <w:szCs w:val="16"/>
              </w:rPr>
              <w:t>200.-</w:t>
            </w:r>
          </w:p>
        </w:tc>
      </w:tr>
      <w:tr w:rsidR="001163DF" w:rsidRPr="00DA45B7" w14:paraId="78E31943" w14:textId="77777777" w:rsidTr="003D556C">
        <w:trPr>
          <w:trHeight w:val="194"/>
        </w:trPr>
        <w:tc>
          <w:tcPr>
            <w:tcW w:w="1985" w:type="dxa"/>
            <w:shd w:val="clear" w:color="auto" w:fill="auto"/>
          </w:tcPr>
          <w:p w14:paraId="67EF6F95" w14:textId="77777777" w:rsidR="00A626BD" w:rsidRDefault="00A626BD" w:rsidP="006A099D">
            <w:pPr>
              <w:rPr>
                <w:rFonts w:ascii="Arial Narrow" w:hAnsi="Arial Narrow" w:cs="Arial"/>
                <w:b/>
                <w:sz w:val="16"/>
                <w:szCs w:val="16"/>
              </w:rPr>
            </w:pPr>
          </w:p>
          <w:p w14:paraId="67989413" w14:textId="77777777" w:rsidR="001163DF" w:rsidRPr="00021308" w:rsidRDefault="001163DF" w:rsidP="006A099D">
            <w:pPr>
              <w:rPr>
                <w:rFonts w:ascii="Arial Narrow" w:hAnsi="Arial Narrow" w:cs="Arial"/>
                <w:b/>
                <w:sz w:val="16"/>
                <w:szCs w:val="16"/>
              </w:rPr>
            </w:pPr>
            <w:r w:rsidRPr="00021308">
              <w:rPr>
                <w:rFonts w:ascii="Arial Narrow" w:hAnsi="Arial Narrow" w:cs="Arial"/>
                <w:b/>
                <w:sz w:val="16"/>
                <w:szCs w:val="16"/>
              </w:rPr>
              <w:t>TOTAL de l’écolage</w:t>
            </w:r>
          </w:p>
        </w:tc>
        <w:tc>
          <w:tcPr>
            <w:tcW w:w="709" w:type="dxa"/>
            <w:shd w:val="clear" w:color="auto" w:fill="auto"/>
          </w:tcPr>
          <w:p w14:paraId="63757AC9" w14:textId="77777777" w:rsidR="00A626BD" w:rsidRDefault="00A626BD" w:rsidP="001163DF">
            <w:pPr>
              <w:rPr>
                <w:rFonts w:ascii="Arial Narrow" w:hAnsi="Arial Narrow" w:cs="Arial"/>
                <w:b/>
                <w:sz w:val="16"/>
                <w:szCs w:val="16"/>
              </w:rPr>
            </w:pPr>
          </w:p>
          <w:p w14:paraId="2CF461B7" w14:textId="77777777" w:rsidR="001163DF" w:rsidRDefault="002E05B3" w:rsidP="001163DF">
            <w:pPr>
              <w:rPr>
                <w:rFonts w:ascii="Arial Narrow" w:hAnsi="Arial Narrow" w:cs="Arial"/>
                <w:b/>
                <w:sz w:val="16"/>
                <w:szCs w:val="16"/>
              </w:rPr>
            </w:pPr>
            <w:r>
              <w:rPr>
                <w:rFonts w:ascii="Arial Narrow" w:hAnsi="Arial Narrow" w:cs="Arial"/>
                <w:b/>
                <w:sz w:val="16"/>
                <w:szCs w:val="16"/>
              </w:rPr>
              <w:t>18’00</w:t>
            </w:r>
            <w:r w:rsidR="001163DF" w:rsidRPr="00021308">
              <w:rPr>
                <w:rFonts w:ascii="Arial Narrow" w:hAnsi="Arial Narrow" w:cs="Arial"/>
                <w:b/>
                <w:sz w:val="16"/>
                <w:szCs w:val="16"/>
              </w:rPr>
              <w:t>0.-</w:t>
            </w:r>
          </w:p>
          <w:p w14:paraId="36556426" w14:textId="77777777" w:rsidR="00A626BD" w:rsidRPr="00021308" w:rsidRDefault="00A626BD" w:rsidP="001163DF">
            <w:pPr>
              <w:rPr>
                <w:rFonts w:ascii="Arial Narrow" w:hAnsi="Arial Narrow" w:cs="Arial"/>
                <w:b/>
                <w:sz w:val="16"/>
                <w:szCs w:val="16"/>
              </w:rPr>
            </w:pPr>
          </w:p>
        </w:tc>
        <w:tc>
          <w:tcPr>
            <w:tcW w:w="1946" w:type="dxa"/>
            <w:shd w:val="clear" w:color="auto" w:fill="auto"/>
          </w:tcPr>
          <w:p w14:paraId="04EFE844" w14:textId="77777777" w:rsidR="00A626BD" w:rsidRDefault="00A626BD" w:rsidP="006A099D">
            <w:pPr>
              <w:rPr>
                <w:rFonts w:ascii="Arial Narrow" w:hAnsi="Arial Narrow" w:cs="Arial"/>
                <w:b/>
                <w:sz w:val="16"/>
                <w:szCs w:val="16"/>
              </w:rPr>
            </w:pPr>
          </w:p>
          <w:p w14:paraId="02AE1FBF" w14:textId="77777777" w:rsidR="001163DF" w:rsidRPr="00021308" w:rsidRDefault="001163DF" w:rsidP="006A099D">
            <w:pPr>
              <w:rPr>
                <w:rFonts w:ascii="Arial Narrow" w:hAnsi="Arial Narrow" w:cs="Arial"/>
                <w:b/>
                <w:sz w:val="16"/>
                <w:szCs w:val="16"/>
              </w:rPr>
            </w:pPr>
            <w:r w:rsidRPr="00021308">
              <w:rPr>
                <w:rFonts w:ascii="Arial Narrow" w:hAnsi="Arial Narrow" w:cs="Arial"/>
                <w:b/>
                <w:sz w:val="16"/>
                <w:szCs w:val="16"/>
              </w:rPr>
              <w:t>TOTAL de l’écolage</w:t>
            </w:r>
          </w:p>
        </w:tc>
        <w:tc>
          <w:tcPr>
            <w:tcW w:w="702" w:type="dxa"/>
            <w:shd w:val="clear" w:color="auto" w:fill="auto"/>
          </w:tcPr>
          <w:p w14:paraId="6D0487D9" w14:textId="77777777" w:rsidR="00A626BD" w:rsidRDefault="00A626BD" w:rsidP="00C541F2">
            <w:pPr>
              <w:rPr>
                <w:rFonts w:ascii="Arial Narrow" w:hAnsi="Arial Narrow" w:cs="Arial"/>
                <w:b/>
                <w:sz w:val="16"/>
                <w:szCs w:val="16"/>
              </w:rPr>
            </w:pPr>
          </w:p>
          <w:p w14:paraId="61DC8924" w14:textId="77777777" w:rsidR="001163DF" w:rsidRPr="00021308" w:rsidRDefault="002E05B3" w:rsidP="00C541F2">
            <w:pPr>
              <w:rPr>
                <w:rFonts w:ascii="Arial Narrow" w:hAnsi="Arial Narrow" w:cs="Arial"/>
                <w:b/>
                <w:sz w:val="16"/>
                <w:szCs w:val="16"/>
              </w:rPr>
            </w:pPr>
            <w:r>
              <w:rPr>
                <w:rFonts w:ascii="Arial Narrow" w:hAnsi="Arial Narrow" w:cs="Arial"/>
                <w:b/>
                <w:sz w:val="16"/>
                <w:szCs w:val="16"/>
              </w:rPr>
              <w:t>18’00</w:t>
            </w:r>
            <w:r w:rsidR="001163DF" w:rsidRPr="00021308">
              <w:rPr>
                <w:rFonts w:ascii="Arial Narrow" w:hAnsi="Arial Narrow" w:cs="Arial"/>
                <w:b/>
                <w:sz w:val="16"/>
                <w:szCs w:val="16"/>
              </w:rPr>
              <w:t>0.-</w:t>
            </w:r>
          </w:p>
        </w:tc>
        <w:tc>
          <w:tcPr>
            <w:tcW w:w="1967" w:type="dxa"/>
            <w:shd w:val="clear" w:color="auto" w:fill="auto"/>
          </w:tcPr>
          <w:p w14:paraId="64861DD7" w14:textId="77777777" w:rsidR="00A626BD" w:rsidRDefault="00A626BD" w:rsidP="006A099D">
            <w:pPr>
              <w:rPr>
                <w:rFonts w:ascii="Arial Narrow" w:hAnsi="Arial Narrow" w:cs="Arial"/>
                <w:b/>
                <w:sz w:val="16"/>
                <w:szCs w:val="16"/>
              </w:rPr>
            </w:pPr>
          </w:p>
          <w:p w14:paraId="0833B34D" w14:textId="77777777" w:rsidR="001163DF" w:rsidRPr="00021308" w:rsidRDefault="001163DF" w:rsidP="006A099D">
            <w:pPr>
              <w:rPr>
                <w:rFonts w:ascii="Arial Narrow" w:hAnsi="Arial Narrow" w:cs="Arial"/>
                <w:b/>
                <w:sz w:val="16"/>
                <w:szCs w:val="16"/>
              </w:rPr>
            </w:pPr>
            <w:r w:rsidRPr="00021308">
              <w:rPr>
                <w:rFonts w:ascii="Arial Narrow" w:hAnsi="Arial Narrow" w:cs="Arial"/>
                <w:b/>
                <w:sz w:val="16"/>
                <w:szCs w:val="16"/>
              </w:rPr>
              <w:t>TOTAL de l’écolage</w:t>
            </w:r>
          </w:p>
        </w:tc>
        <w:tc>
          <w:tcPr>
            <w:tcW w:w="703" w:type="dxa"/>
            <w:shd w:val="clear" w:color="auto" w:fill="auto"/>
          </w:tcPr>
          <w:p w14:paraId="42723D8E" w14:textId="77777777" w:rsidR="00A626BD" w:rsidRDefault="00A626BD" w:rsidP="00C541F2">
            <w:pPr>
              <w:rPr>
                <w:rFonts w:ascii="Arial Narrow" w:hAnsi="Arial Narrow" w:cs="Arial"/>
                <w:b/>
                <w:sz w:val="16"/>
                <w:szCs w:val="16"/>
              </w:rPr>
            </w:pPr>
          </w:p>
          <w:p w14:paraId="33B04D59" w14:textId="77777777" w:rsidR="001163DF" w:rsidRPr="00021308" w:rsidRDefault="002E05B3" w:rsidP="00C541F2">
            <w:pPr>
              <w:rPr>
                <w:rFonts w:ascii="Arial Narrow" w:hAnsi="Arial Narrow" w:cs="Arial"/>
                <w:b/>
                <w:sz w:val="16"/>
                <w:szCs w:val="16"/>
              </w:rPr>
            </w:pPr>
            <w:r>
              <w:rPr>
                <w:rFonts w:ascii="Arial Narrow" w:hAnsi="Arial Narrow" w:cs="Arial"/>
                <w:b/>
                <w:sz w:val="16"/>
                <w:szCs w:val="16"/>
              </w:rPr>
              <w:t>18</w:t>
            </w:r>
            <w:r w:rsidR="001163DF" w:rsidRPr="00021308">
              <w:rPr>
                <w:rFonts w:ascii="Arial Narrow" w:hAnsi="Arial Narrow" w:cs="Arial"/>
                <w:b/>
                <w:sz w:val="16"/>
                <w:szCs w:val="16"/>
              </w:rPr>
              <w:t>’</w:t>
            </w:r>
            <w:r w:rsidR="00C541F2" w:rsidRPr="00021308">
              <w:rPr>
                <w:rFonts w:ascii="Arial Narrow" w:hAnsi="Arial Narrow" w:cs="Arial"/>
                <w:b/>
                <w:sz w:val="16"/>
                <w:szCs w:val="16"/>
              </w:rPr>
              <w:t>55</w:t>
            </w:r>
            <w:r w:rsidR="001163DF" w:rsidRPr="00021308">
              <w:rPr>
                <w:rFonts w:ascii="Arial Narrow" w:hAnsi="Arial Narrow" w:cs="Arial"/>
                <w:b/>
                <w:sz w:val="16"/>
                <w:szCs w:val="16"/>
              </w:rPr>
              <w:t>0.-</w:t>
            </w:r>
          </w:p>
        </w:tc>
        <w:tc>
          <w:tcPr>
            <w:tcW w:w="2053" w:type="dxa"/>
            <w:shd w:val="clear" w:color="auto" w:fill="auto"/>
          </w:tcPr>
          <w:p w14:paraId="0D94243B" w14:textId="77777777" w:rsidR="00A626BD" w:rsidRDefault="00A626BD" w:rsidP="006A099D">
            <w:pPr>
              <w:rPr>
                <w:rFonts w:ascii="Arial Narrow" w:hAnsi="Arial Narrow" w:cs="Arial"/>
                <w:b/>
                <w:sz w:val="16"/>
                <w:szCs w:val="16"/>
              </w:rPr>
            </w:pPr>
          </w:p>
          <w:p w14:paraId="073E9732" w14:textId="77777777" w:rsidR="001163DF" w:rsidRPr="00021308" w:rsidRDefault="00A626BD" w:rsidP="006A099D">
            <w:pPr>
              <w:rPr>
                <w:rFonts w:ascii="Arial Narrow" w:hAnsi="Arial Narrow" w:cs="Arial"/>
                <w:b/>
                <w:sz w:val="16"/>
                <w:szCs w:val="16"/>
              </w:rPr>
            </w:pPr>
            <w:r>
              <w:rPr>
                <w:rFonts w:ascii="Arial Narrow" w:hAnsi="Arial Narrow" w:cs="Arial"/>
                <w:b/>
                <w:sz w:val="16"/>
                <w:szCs w:val="16"/>
              </w:rPr>
              <w:t>T</w:t>
            </w:r>
            <w:r w:rsidR="001163DF" w:rsidRPr="00021308">
              <w:rPr>
                <w:rFonts w:ascii="Arial Narrow" w:hAnsi="Arial Narrow" w:cs="Arial"/>
                <w:b/>
                <w:sz w:val="16"/>
                <w:szCs w:val="16"/>
              </w:rPr>
              <w:t>OTAL de l’écolage</w:t>
            </w:r>
          </w:p>
        </w:tc>
        <w:tc>
          <w:tcPr>
            <w:tcW w:w="709" w:type="dxa"/>
            <w:shd w:val="clear" w:color="auto" w:fill="auto"/>
          </w:tcPr>
          <w:p w14:paraId="073B0FA4" w14:textId="77777777" w:rsidR="00A626BD" w:rsidRDefault="00A626BD" w:rsidP="00161521">
            <w:pPr>
              <w:ind w:right="-250"/>
              <w:rPr>
                <w:rFonts w:ascii="Arial Narrow" w:hAnsi="Arial Narrow" w:cs="Arial"/>
                <w:b/>
                <w:sz w:val="16"/>
                <w:szCs w:val="16"/>
              </w:rPr>
            </w:pPr>
          </w:p>
          <w:p w14:paraId="7FD3BC13" w14:textId="77777777" w:rsidR="001163DF" w:rsidRPr="00021308" w:rsidRDefault="00D667D0" w:rsidP="00161521">
            <w:pPr>
              <w:ind w:right="-250"/>
              <w:rPr>
                <w:rFonts w:ascii="Arial Narrow" w:hAnsi="Arial Narrow" w:cs="Arial"/>
                <w:b/>
                <w:sz w:val="16"/>
                <w:szCs w:val="16"/>
              </w:rPr>
            </w:pPr>
            <w:r w:rsidRPr="00021308">
              <w:rPr>
                <w:rFonts w:ascii="Arial Narrow" w:hAnsi="Arial Narrow" w:cs="Arial"/>
                <w:b/>
                <w:sz w:val="16"/>
                <w:szCs w:val="16"/>
              </w:rPr>
              <w:t>1</w:t>
            </w:r>
            <w:r w:rsidR="00161521">
              <w:rPr>
                <w:rFonts w:ascii="Arial Narrow" w:hAnsi="Arial Narrow" w:cs="Arial"/>
                <w:b/>
                <w:sz w:val="16"/>
                <w:szCs w:val="16"/>
              </w:rPr>
              <w:t>9</w:t>
            </w:r>
            <w:r w:rsidRPr="00021308">
              <w:rPr>
                <w:rFonts w:ascii="Arial Narrow" w:hAnsi="Arial Narrow" w:cs="Arial"/>
                <w:b/>
                <w:sz w:val="16"/>
                <w:szCs w:val="16"/>
              </w:rPr>
              <w:t>’</w:t>
            </w:r>
            <w:r w:rsidR="002E05B3">
              <w:rPr>
                <w:rFonts w:ascii="Arial Narrow" w:hAnsi="Arial Narrow" w:cs="Arial"/>
                <w:b/>
                <w:sz w:val="16"/>
                <w:szCs w:val="16"/>
              </w:rPr>
              <w:t>75</w:t>
            </w:r>
            <w:r w:rsidR="001163DF" w:rsidRPr="00021308">
              <w:rPr>
                <w:rFonts w:ascii="Arial Narrow" w:hAnsi="Arial Narrow" w:cs="Arial"/>
                <w:b/>
                <w:sz w:val="16"/>
                <w:szCs w:val="16"/>
              </w:rPr>
              <w:t>0.-</w:t>
            </w:r>
          </w:p>
        </w:tc>
      </w:tr>
    </w:tbl>
    <w:p w14:paraId="3B4D22FD" w14:textId="77777777" w:rsidR="00DE6782" w:rsidRPr="00455FD3" w:rsidRDefault="00DE6782" w:rsidP="00DE6782">
      <w:pPr>
        <w:rPr>
          <w:rFonts w:ascii="Arial Narrow" w:hAnsi="Arial Narrow" w:cs="Arial"/>
          <w:b/>
          <w:caps/>
          <w:color w:val="C80000"/>
          <w:sz w:val="4"/>
          <w:szCs w:val="16"/>
        </w:rPr>
      </w:pPr>
    </w:p>
    <w:p w14:paraId="1944234C" w14:textId="77777777" w:rsidR="00DF7BDD" w:rsidRDefault="00DF7BDD" w:rsidP="003D556C">
      <w:pPr>
        <w:ind w:hanging="426"/>
        <w:rPr>
          <w:rFonts w:ascii="Arial" w:hAnsi="Arial" w:cs="Arial"/>
          <w:sz w:val="18"/>
          <w:szCs w:val="18"/>
        </w:rPr>
      </w:pPr>
    </w:p>
    <w:p w14:paraId="660AD6DA" w14:textId="77777777" w:rsidR="006A099D" w:rsidRDefault="004817FA" w:rsidP="003D556C">
      <w:pPr>
        <w:ind w:hanging="426"/>
        <w:rPr>
          <w:rFonts w:ascii="Arial" w:hAnsi="Arial" w:cs="Arial"/>
          <w:sz w:val="18"/>
          <w:szCs w:val="18"/>
        </w:rPr>
      </w:pPr>
      <w:r>
        <w:rPr>
          <w:noProof/>
          <w:lang w:val="fr-CH" w:eastAsia="fr-CH"/>
        </w:rPr>
        <w:drawing>
          <wp:anchor distT="0" distB="0" distL="114300" distR="114300" simplePos="0" relativeHeight="251658240" behindDoc="0" locked="0" layoutInCell="1" allowOverlap="1" wp14:anchorId="112B07FB" wp14:editId="3ADDE33A">
            <wp:simplePos x="0" y="0"/>
            <wp:positionH relativeFrom="column">
              <wp:posOffset>-269875</wp:posOffset>
            </wp:positionH>
            <wp:positionV relativeFrom="paragraph">
              <wp:posOffset>119380</wp:posOffset>
            </wp:positionV>
            <wp:extent cx="831215" cy="831215"/>
            <wp:effectExtent l="0" t="0" r="6985" b="6985"/>
            <wp:wrapSquare wrapText="bothSides"/>
            <wp:docPr id="2" name="Image 2" descr="blason_ardevaz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lason_ardevaz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14488" w14:textId="77777777" w:rsidR="002D15ED" w:rsidRDefault="00714B0D" w:rsidP="003D556C">
      <w:pPr>
        <w:ind w:hanging="426"/>
        <w:rPr>
          <w:rFonts w:ascii="Arial" w:hAnsi="Arial" w:cs="Arial"/>
          <w:b/>
          <w:sz w:val="32"/>
          <w:szCs w:val="32"/>
        </w:rPr>
      </w:pPr>
      <w:r>
        <w:rPr>
          <w:rFonts w:ascii="Arial" w:hAnsi="Arial" w:cs="Arial"/>
          <w:b/>
          <w:caps/>
          <w:sz w:val="32"/>
          <w:szCs w:val="32"/>
        </w:rPr>
        <w:t xml:space="preserve">    </w:t>
      </w:r>
      <w:r w:rsidR="002D15ED">
        <w:rPr>
          <w:rFonts w:ascii="Arial" w:hAnsi="Arial" w:cs="Arial"/>
          <w:b/>
          <w:caps/>
          <w:sz w:val="32"/>
          <w:szCs w:val="32"/>
        </w:rPr>
        <w:t>bulletin d’inscription</w:t>
      </w:r>
    </w:p>
    <w:p w14:paraId="050EFF5C" w14:textId="77777777" w:rsidR="002D15ED" w:rsidRDefault="002D15ED" w:rsidP="003D556C">
      <w:pPr>
        <w:ind w:left="-567" w:hanging="426"/>
        <w:rPr>
          <w:rFonts w:ascii="Arial" w:hAnsi="Arial" w:cs="Arial"/>
          <w:b/>
        </w:rPr>
      </w:pPr>
    </w:p>
    <w:p w14:paraId="2B6719C1" w14:textId="77777777" w:rsidR="002D15ED" w:rsidRDefault="002D15ED" w:rsidP="003D556C">
      <w:pPr>
        <w:ind w:hanging="426"/>
        <w:rPr>
          <w:rFonts w:ascii="Arial" w:hAnsi="Arial" w:cs="Arial"/>
          <w:b/>
        </w:rPr>
      </w:pPr>
    </w:p>
    <w:p w14:paraId="2D53D6D5" w14:textId="77777777" w:rsidR="002D15ED" w:rsidRDefault="002D15ED" w:rsidP="003D556C">
      <w:pPr>
        <w:pBdr>
          <w:bottom w:val="thickThinSmallGap" w:sz="24" w:space="1" w:color="auto"/>
        </w:pBdr>
        <w:tabs>
          <w:tab w:val="left" w:pos="4560"/>
        </w:tabs>
        <w:ind w:right="142" w:hanging="426"/>
        <w:jc w:val="right"/>
        <w:outlineLvl w:val="0"/>
        <w:rPr>
          <w:rFonts w:ascii="Arial" w:hAnsi="Arial" w:cs="Arial"/>
          <w:b/>
          <w:color w:val="C80000"/>
        </w:rPr>
      </w:pPr>
    </w:p>
    <w:p w14:paraId="04657B6E" w14:textId="77777777" w:rsidR="002D15ED" w:rsidRDefault="002D15ED" w:rsidP="003D556C">
      <w:pPr>
        <w:tabs>
          <w:tab w:val="left" w:pos="4320"/>
          <w:tab w:val="right" w:pos="9600"/>
        </w:tabs>
        <w:ind w:hanging="426"/>
        <w:rPr>
          <w:rFonts w:ascii="Arial" w:hAnsi="Arial" w:cs="Arial"/>
          <w:b/>
        </w:rPr>
      </w:pPr>
    </w:p>
    <w:p w14:paraId="443CDA77" w14:textId="77777777" w:rsidR="002D15ED" w:rsidRDefault="002D15ED" w:rsidP="003D556C">
      <w:pPr>
        <w:tabs>
          <w:tab w:val="right" w:leader="underscore" w:pos="9600"/>
        </w:tabs>
        <w:spacing w:after="120"/>
        <w:ind w:hanging="426"/>
        <w:jc w:val="both"/>
        <w:rPr>
          <w:rFonts w:ascii="Arial" w:hAnsi="Arial" w:cs="Arial"/>
          <w:b/>
          <w:sz w:val="18"/>
          <w:szCs w:val="18"/>
        </w:rPr>
      </w:pPr>
      <w:r>
        <w:rPr>
          <w:rFonts w:ascii="Arial" w:hAnsi="Arial" w:cs="Arial"/>
          <w:b/>
          <w:sz w:val="18"/>
          <w:szCs w:val="18"/>
        </w:rPr>
        <w:t>Date d’entrée aux écoles du groupe Ardévaz</w:t>
      </w:r>
      <w:r>
        <w:rPr>
          <w:rFonts w:ascii="Arial" w:hAnsi="Arial" w:cs="Arial"/>
          <w:b/>
          <w:sz w:val="18"/>
          <w:szCs w:val="18"/>
        </w:rPr>
        <w:tab/>
      </w:r>
    </w:p>
    <w:p w14:paraId="6D95E736" w14:textId="77777777" w:rsidR="00D2778C" w:rsidRDefault="00D2778C" w:rsidP="003D556C">
      <w:pPr>
        <w:tabs>
          <w:tab w:val="left" w:pos="1680"/>
          <w:tab w:val="left" w:pos="3360"/>
          <w:tab w:val="right" w:pos="9600"/>
        </w:tabs>
        <w:spacing w:after="60"/>
        <w:ind w:hanging="426"/>
        <w:jc w:val="both"/>
        <w:rPr>
          <w:rFonts w:ascii="Arial" w:hAnsi="Arial" w:cs="Arial"/>
          <w:b/>
          <w:caps/>
          <w:color w:val="C80000"/>
          <w:sz w:val="18"/>
          <w:szCs w:val="18"/>
        </w:rPr>
      </w:pPr>
    </w:p>
    <w:p w14:paraId="2AD3F69C" w14:textId="77777777" w:rsidR="002D15ED" w:rsidRDefault="002D15ED" w:rsidP="003D556C">
      <w:pPr>
        <w:tabs>
          <w:tab w:val="left" w:pos="1680"/>
          <w:tab w:val="left" w:pos="3360"/>
          <w:tab w:val="right" w:pos="9600"/>
        </w:tabs>
        <w:spacing w:after="60"/>
        <w:ind w:hanging="426"/>
        <w:jc w:val="both"/>
        <w:rPr>
          <w:rFonts w:ascii="Arial" w:hAnsi="Arial" w:cs="Arial"/>
          <w:b/>
          <w:sz w:val="18"/>
          <w:szCs w:val="18"/>
        </w:rPr>
      </w:pPr>
      <w:r>
        <w:rPr>
          <w:rFonts w:ascii="Arial" w:hAnsi="Arial" w:cs="Arial"/>
          <w:b/>
          <w:caps/>
          <w:color w:val="C80000"/>
          <w:sz w:val="18"/>
          <w:szCs w:val="18"/>
        </w:rPr>
        <w:t>ÉTUDIANT</w:t>
      </w:r>
      <w:r>
        <w:rPr>
          <w:rFonts w:ascii="Arial" w:hAnsi="Arial" w:cs="Arial"/>
          <w:b/>
          <w:caps/>
          <w:color w:val="C80000"/>
          <w:sz w:val="18"/>
          <w:szCs w:val="18"/>
        </w:rPr>
        <w:tab/>
      </w:r>
      <w:r>
        <w:rPr>
          <w:rFonts w:ascii="Arial" w:hAnsi="Arial" w:cs="Arial"/>
          <w:caps/>
          <w:sz w:val="18"/>
          <w:szCs w:val="18"/>
        </w:rPr>
        <w:sym w:font="ZapfDingbats" w:char="F0A8"/>
      </w:r>
      <w:r>
        <w:rPr>
          <w:rFonts w:ascii="Arial" w:hAnsi="Arial" w:cs="Arial"/>
          <w:caps/>
          <w:sz w:val="18"/>
          <w:szCs w:val="18"/>
        </w:rPr>
        <w:t xml:space="preserve">  G</w:t>
      </w:r>
      <w:r>
        <w:rPr>
          <w:rFonts w:ascii="Arial" w:hAnsi="Arial" w:cs="Arial"/>
          <w:sz w:val="18"/>
          <w:szCs w:val="18"/>
        </w:rPr>
        <w:t>arçon</w:t>
      </w:r>
      <w:r>
        <w:rPr>
          <w:rFonts w:ascii="Arial" w:hAnsi="Arial" w:cs="Arial"/>
          <w:sz w:val="18"/>
          <w:szCs w:val="18"/>
        </w:rPr>
        <w:tab/>
      </w:r>
      <w:r>
        <w:rPr>
          <w:rFonts w:ascii="Arial" w:hAnsi="Arial" w:cs="Arial"/>
          <w:caps/>
          <w:sz w:val="18"/>
          <w:szCs w:val="18"/>
        </w:rPr>
        <w:sym w:font="ZapfDingbats" w:char="F0A8"/>
      </w:r>
      <w:r>
        <w:rPr>
          <w:rFonts w:ascii="Arial" w:hAnsi="Arial" w:cs="Arial"/>
          <w:sz w:val="18"/>
          <w:szCs w:val="18"/>
        </w:rPr>
        <w:t xml:space="preserve">  Fille</w:t>
      </w:r>
    </w:p>
    <w:p w14:paraId="20A8790B" w14:textId="77777777" w:rsidR="002D15ED" w:rsidRDefault="002D15ED" w:rsidP="00126045">
      <w:pPr>
        <w:tabs>
          <w:tab w:val="right" w:leader="underscore" w:pos="4080"/>
          <w:tab w:val="left" w:pos="4320"/>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Nom</w:t>
      </w:r>
      <w:r>
        <w:rPr>
          <w:rFonts w:ascii="Arial" w:hAnsi="Arial" w:cs="Arial"/>
          <w:sz w:val="18"/>
          <w:szCs w:val="18"/>
        </w:rPr>
        <w:tab/>
      </w:r>
      <w:r>
        <w:rPr>
          <w:rFonts w:ascii="Arial" w:hAnsi="Arial" w:cs="Arial"/>
          <w:sz w:val="18"/>
          <w:szCs w:val="18"/>
        </w:rPr>
        <w:tab/>
        <w:t>Prénom</w:t>
      </w:r>
      <w:r>
        <w:rPr>
          <w:rFonts w:ascii="Arial" w:hAnsi="Arial" w:cs="Arial"/>
          <w:sz w:val="18"/>
          <w:szCs w:val="18"/>
        </w:rPr>
        <w:tab/>
      </w:r>
      <w:r w:rsidR="00161521">
        <w:rPr>
          <w:rFonts w:ascii="Arial" w:hAnsi="Arial" w:cs="Arial"/>
          <w:sz w:val="18"/>
          <w:szCs w:val="18"/>
        </w:rPr>
        <w:tab/>
      </w:r>
    </w:p>
    <w:p w14:paraId="7A386193" w14:textId="77777777" w:rsidR="002D15ED" w:rsidRDefault="002D15ED" w:rsidP="00126045">
      <w:pPr>
        <w:tabs>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Origine__________________________________       N° AVS</w:t>
      </w:r>
      <w:r>
        <w:rPr>
          <w:rFonts w:ascii="Arial" w:hAnsi="Arial" w:cs="Arial"/>
          <w:sz w:val="18"/>
          <w:szCs w:val="18"/>
        </w:rPr>
        <w:tab/>
      </w:r>
    </w:p>
    <w:p w14:paraId="600448A6" w14:textId="77777777" w:rsidR="002D15ED" w:rsidRDefault="002D15ED" w:rsidP="00126045">
      <w:pPr>
        <w:tabs>
          <w:tab w:val="right" w:leader="underscore" w:pos="9600"/>
        </w:tabs>
        <w:spacing w:after="60" w:line="360" w:lineRule="auto"/>
        <w:ind w:hanging="425"/>
        <w:rPr>
          <w:rFonts w:ascii="Arial" w:hAnsi="Arial" w:cs="Arial"/>
          <w:sz w:val="18"/>
          <w:szCs w:val="18"/>
        </w:rPr>
      </w:pPr>
      <w:r>
        <w:rPr>
          <w:rFonts w:ascii="Arial" w:hAnsi="Arial" w:cs="Arial"/>
          <w:sz w:val="18"/>
          <w:szCs w:val="18"/>
        </w:rPr>
        <w:t>Lieu et date de naissance______________________________ Langue maternelle</w:t>
      </w:r>
      <w:r w:rsidR="00D374BA">
        <w:rPr>
          <w:rFonts w:ascii="Arial" w:hAnsi="Arial" w:cs="Arial"/>
          <w:sz w:val="18"/>
          <w:szCs w:val="18"/>
        </w:rPr>
        <w:t xml:space="preserve"> </w:t>
      </w:r>
      <w:r>
        <w:rPr>
          <w:rFonts w:ascii="Arial" w:hAnsi="Arial" w:cs="Arial"/>
          <w:sz w:val="18"/>
          <w:szCs w:val="18"/>
        </w:rPr>
        <w:t>_____________________________</w:t>
      </w:r>
      <w:r w:rsidR="00B11F76">
        <w:rPr>
          <w:rFonts w:ascii="Arial" w:hAnsi="Arial" w:cs="Arial"/>
          <w:sz w:val="18"/>
          <w:szCs w:val="18"/>
        </w:rPr>
        <w:t>____</w:t>
      </w:r>
    </w:p>
    <w:p w14:paraId="1F63F913" w14:textId="77777777" w:rsidR="002D15ED" w:rsidRDefault="002D15ED" w:rsidP="00126045">
      <w:pPr>
        <w:tabs>
          <w:tab w:val="right" w:leader="underscore" w:pos="6946"/>
          <w:tab w:val="left" w:pos="7088"/>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Adresse</w:t>
      </w:r>
      <w:r>
        <w:rPr>
          <w:rFonts w:ascii="Arial" w:hAnsi="Arial" w:cs="Arial"/>
          <w:sz w:val="18"/>
          <w:szCs w:val="18"/>
        </w:rPr>
        <w:tab/>
        <w:t>NP/Localité</w:t>
      </w:r>
      <w:r>
        <w:rPr>
          <w:rFonts w:ascii="Arial" w:hAnsi="Arial" w:cs="Arial"/>
          <w:sz w:val="18"/>
          <w:szCs w:val="18"/>
        </w:rPr>
        <w:tab/>
      </w:r>
      <w:r>
        <w:rPr>
          <w:rFonts w:ascii="Arial" w:hAnsi="Arial" w:cs="Arial"/>
          <w:sz w:val="18"/>
          <w:szCs w:val="18"/>
        </w:rPr>
        <w:tab/>
      </w:r>
    </w:p>
    <w:p w14:paraId="59570F8A" w14:textId="77777777" w:rsidR="002D15ED" w:rsidRDefault="002D15ED" w:rsidP="00126045">
      <w:pPr>
        <w:tabs>
          <w:tab w:val="left" w:pos="1080"/>
          <w:tab w:val="right" w:pos="1680"/>
          <w:tab w:val="right" w:leader="underscore" w:pos="4080"/>
          <w:tab w:val="left" w:pos="4320"/>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Mobile</w:t>
      </w:r>
      <w:r>
        <w:rPr>
          <w:rFonts w:ascii="Arial" w:hAnsi="Arial" w:cs="Arial"/>
          <w:sz w:val="18"/>
          <w:szCs w:val="18"/>
        </w:rPr>
        <w:tab/>
        <w:t>(</w:t>
      </w:r>
      <w:r>
        <w:rPr>
          <w:rFonts w:ascii="Arial" w:hAnsi="Arial" w:cs="Arial"/>
          <w:sz w:val="18"/>
          <w:szCs w:val="18"/>
        </w:rPr>
        <w:tab/>
        <w:t>)</w:t>
      </w:r>
      <w:r>
        <w:rPr>
          <w:rFonts w:ascii="Arial" w:hAnsi="Arial" w:cs="Arial"/>
          <w:sz w:val="18"/>
          <w:szCs w:val="18"/>
        </w:rPr>
        <w:tab/>
      </w:r>
      <w:r>
        <w:rPr>
          <w:rFonts w:ascii="Arial" w:hAnsi="Arial" w:cs="Arial"/>
          <w:sz w:val="18"/>
          <w:szCs w:val="18"/>
        </w:rPr>
        <w:tab/>
        <w:t>E-mail</w:t>
      </w:r>
      <w:r>
        <w:rPr>
          <w:rFonts w:ascii="Arial" w:hAnsi="Arial" w:cs="Arial"/>
          <w:sz w:val="18"/>
          <w:szCs w:val="18"/>
        </w:rPr>
        <w:tab/>
      </w:r>
    </w:p>
    <w:p w14:paraId="7BFBFF77" w14:textId="77777777" w:rsidR="002D15ED" w:rsidRDefault="002D15ED" w:rsidP="00126045">
      <w:pPr>
        <w:tabs>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Dernière classe suivie</w:t>
      </w:r>
      <w:r>
        <w:rPr>
          <w:rFonts w:ascii="Arial" w:hAnsi="Arial" w:cs="Arial"/>
          <w:sz w:val="18"/>
          <w:szCs w:val="18"/>
        </w:rPr>
        <w:tab/>
      </w:r>
    </w:p>
    <w:p w14:paraId="0D846C5F" w14:textId="77777777" w:rsidR="002D15ED" w:rsidRDefault="002D15ED" w:rsidP="00126045">
      <w:pPr>
        <w:tabs>
          <w:tab w:val="right" w:leader="underscore" w:pos="9600"/>
        </w:tabs>
        <w:spacing w:line="360" w:lineRule="auto"/>
        <w:ind w:hanging="425"/>
        <w:jc w:val="both"/>
        <w:rPr>
          <w:rFonts w:ascii="Arial" w:hAnsi="Arial" w:cs="Arial"/>
          <w:sz w:val="18"/>
          <w:szCs w:val="18"/>
        </w:rPr>
      </w:pPr>
      <w:r w:rsidRPr="00384101">
        <w:rPr>
          <w:rFonts w:ascii="Arial" w:hAnsi="Arial" w:cs="Arial"/>
          <w:sz w:val="18"/>
          <w:szCs w:val="18"/>
        </w:rPr>
        <w:t>Assurance</w:t>
      </w:r>
      <w:r>
        <w:rPr>
          <w:rFonts w:ascii="Arial" w:hAnsi="Arial" w:cs="Arial"/>
          <w:sz w:val="18"/>
          <w:szCs w:val="18"/>
        </w:rPr>
        <w:t xml:space="preserve"> maladie (nom de l’assurance)</w:t>
      </w:r>
      <w:r>
        <w:rPr>
          <w:rFonts w:ascii="Arial" w:hAnsi="Arial" w:cs="Arial"/>
          <w:sz w:val="18"/>
          <w:szCs w:val="18"/>
        </w:rPr>
        <w:tab/>
      </w:r>
    </w:p>
    <w:p w14:paraId="2C3E40F8" w14:textId="77777777" w:rsidR="002D15ED" w:rsidRPr="008D206C" w:rsidRDefault="002D15ED" w:rsidP="00126045">
      <w:pPr>
        <w:tabs>
          <w:tab w:val="right" w:leader="underscore" w:pos="9600"/>
        </w:tabs>
        <w:spacing w:line="360" w:lineRule="auto"/>
        <w:ind w:hanging="425"/>
        <w:jc w:val="both"/>
        <w:rPr>
          <w:rFonts w:ascii="Arial" w:hAnsi="Arial" w:cs="Arial"/>
          <w:sz w:val="8"/>
          <w:szCs w:val="18"/>
        </w:rPr>
      </w:pPr>
    </w:p>
    <w:p w14:paraId="6B4F365E" w14:textId="77777777" w:rsidR="00126045" w:rsidRDefault="00126045" w:rsidP="003D556C">
      <w:pPr>
        <w:tabs>
          <w:tab w:val="right" w:pos="9600"/>
        </w:tabs>
        <w:spacing w:after="120"/>
        <w:ind w:hanging="426"/>
        <w:jc w:val="both"/>
        <w:rPr>
          <w:rFonts w:ascii="Arial" w:hAnsi="Arial" w:cs="Arial"/>
          <w:b/>
          <w:caps/>
          <w:color w:val="C80000"/>
          <w:sz w:val="18"/>
          <w:szCs w:val="18"/>
        </w:rPr>
      </w:pPr>
    </w:p>
    <w:p w14:paraId="58E5B0E7" w14:textId="77777777" w:rsidR="002D15ED" w:rsidRDefault="002D15ED" w:rsidP="003D556C">
      <w:pPr>
        <w:tabs>
          <w:tab w:val="right" w:pos="9600"/>
        </w:tabs>
        <w:spacing w:after="120"/>
        <w:ind w:hanging="426"/>
        <w:jc w:val="both"/>
        <w:rPr>
          <w:rFonts w:ascii="Arial" w:hAnsi="Arial" w:cs="Arial"/>
          <w:b/>
          <w:caps/>
          <w:color w:val="C80000"/>
          <w:sz w:val="18"/>
          <w:szCs w:val="18"/>
        </w:rPr>
      </w:pPr>
      <w:r>
        <w:rPr>
          <w:rFonts w:ascii="Arial" w:hAnsi="Arial" w:cs="Arial"/>
          <w:b/>
          <w:caps/>
          <w:color w:val="C80000"/>
          <w:sz w:val="18"/>
          <w:szCs w:val="18"/>
        </w:rPr>
        <w:t xml:space="preserve">PARENTS OU REPRÉSENTANT </w:t>
      </w:r>
    </w:p>
    <w:p w14:paraId="7EC07863" w14:textId="77777777" w:rsidR="001F7656" w:rsidRDefault="001F7656" w:rsidP="00126045">
      <w:pPr>
        <w:tabs>
          <w:tab w:val="right" w:leader="underscore" w:pos="4080"/>
          <w:tab w:val="left" w:pos="4320"/>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Nom (père)</w:t>
      </w:r>
      <w:r>
        <w:rPr>
          <w:rFonts w:ascii="Arial" w:hAnsi="Arial" w:cs="Arial"/>
          <w:sz w:val="18"/>
          <w:szCs w:val="18"/>
        </w:rPr>
        <w:tab/>
      </w:r>
      <w:r>
        <w:rPr>
          <w:rFonts w:ascii="Arial" w:hAnsi="Arial" w:cs="Arial"/>
          <w:sz w:val="18"/>
          <w:szCs w:val="18"/>
        </w:rPr>
        <w:tab/>
        <w:t>Prénom (père)</w:t>
      </w:r>
      <w:r>
        <w:rPr>
          <w:rFonts w:ascii="Arial" w:hAnsi="Arial" w:cs="Arial"/>
          <w:sz w:val="18"/>
          <w:szCs w:val="18"/>
        </w:rPr>
        <w:tab/>
      </w:r>
    </w:p>
    <w:p w14:paraId="38D77270" w14:textId="77777777" w:rsidR="002D15ED" w:rsidRDefault="002D15ED" w:rsidP="00126045">
      <w:pPr>
        <w:tabs>
          <w:tab w:val="right" w:leader="underscore" w:pos="4080"/>
          <w:tab w:val="left" w:pos="4320"/>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Nom</w:t>
      </w:r>
      <w:r w:rsidR="001F7656">
        <w:rPr>
          <w:rFonts w:ascii="Arial" w:hAnsi="Arial" w:cs="Arial"/>
          <w:sz w:val="18"/>
          <w:szCs w:val="18"/>
        </w:rPr>
        <w:t xml:space="preserve"> (mère)</w:t>
      </w:r>
      <w:r>
        <w:rPr>
          <w:rFonts w:ascii="Arial" w:hAnsi="Arial" w:cs="Arial"/>
          <w:sz w:val="18"/>
          <w:szCs w:val="18"/>
        </w:rPr>
        <w:tab/>
      </w:r>
      <w:r>
        <w:rPr>
          <w:rFonts w:ascii="Arial" w:hAnsi="Arial" w:cs="Arial"/>
          <w:sz w:val="18"/>
          <w:szCs w:val="18"/>
        </w:rPr>
        <w:tab/>
        <w:t>Prénom</w:t>
      </w:r>
      <w:r w:rsidR="001F7656">
        <w:rPr>
          <w:rFonts w:ascii="Arial" w:hAnsi="Arial" w:cs="Arial"/>
          <w:sz w:val="18"/>
          <w:szCs w:val="18"/>
        </w:rPr>
        <w:t xml:space="preserve"> (mère)</w:t>
      </w:r>
      <w:r>
        <w:rPr>
          <w:rFonts w:ascii="Arial" w:hAnsi="Arial" w:cs="Arial"/>
          <w:sz w:val="18"/>
          <w:szCs w:val="18"/>
        </w:rPr>
        <w:tab/>
      </w:r>
    </w:p>
    <w:p w14:paraId="3C4E11EC" w14:textId="77777777" w:rsidR="002D15ED" w:rsidRDefault="002D15ED" w:rsidP="00126045">
      <w:pPr>
        <w:tabs>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Profession</w:t>
      </w:r>
      <w:r>
        <w:rPr>
          <w:rFonts w:ascii="Arial" w:hAnsi="Arial" w:cs="Arial"/>
          <w:sz w:val="18"/>
          <w:szCs w:val="18"/>
        </w:rPr>
        <w:tab/>
      </w:r>
    </w:p>
    <w:p w14:paraId="1A125F68" w14:textId="77777777" w:rsidR="002D15ED" w:rsidRDefault="002D15ED" w:rsidP="00126045">
      <w:pPr>
        <w:tabs>
          <w:tab w:val="right" w:leader="underscore" w:pos="6946"/>
          <w:tab w:val="left" w:pos="7088"/>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Adresse</w:t>
      </w:r>
      <w:r>
        <w:rPr>
          <w:rFonts w:ascii="Arial" w:hAnsi="Arial" w:cs="Arial"/>
          <w:sz w:val="18"/>
          <w:szCs w:val="18"/>
        </w:rPr>
        <w:tab/>
        <w:t>NP/Localité</w:t>
      </w:r>
      <w:r>
        <w:rPr>
          <w:rFonts w:ascii="Arial" w:hAnsi="Arial" w:cs="Arial"/>
          <w:sz w:val="18"/>
          <w:szCs w:val="18"/>
        </w:rPr>
        <w:tab/>
      </w:r>
      <w:r>
        <w:rPr>
          <w:rFonts w:ascii="Arial" w:hAnsi="Arial" w:cs="Arial"/>
          <w:sz w:val="18"/>
          <w:szCs w:val="18"/>
        </w:rPr>
        <w:tab/>
      </w:r>
    </w:p>
    <w:p w14:paraId="4DE2D5FF" w14:textId="77777777" w:rsidR="002D15ED" w:rsidRDefault="002D15ED" w:rsidP="00126045">
      <w:pPr>
        <w:tabs>
          <w:tab w:val="left" w:pos="1080"/>
          <w:tab w:val="right" w:pos="1560"/>
          <w:tab w:val="right" w:leader="underscore" w:pos="3402"/>
          <w:tab w:val="left" w:pos="3544"/>
          <w:tab w:val="right" w:pos="5103"/>
          <w:tab w:val="right" w:leader="underscore" w:pos="6521"/>
          <w:tab w:val="left" w:pos="6663"/>
          <w:tab w:val="right" w:leader="underscore" w:pos="9600"/>
        </w:tabs>
        <w:spacing w:after="60" w:line="360" w:lineRule="auto"/>
        <w:ind w:hanging="425"/>
        <w:jc w:val="both"/>
        <w:rPr>
          <w:rFonts w:ascii="Arial" w:hAnsi="Arial" w:cs="Arial"/>
          <w:sz w:val="18"/>
          <w:szCs w:val="18"/>
        </w:rPr>
      </w:pPr>
      <w:r>
        <w:rPr>
          <w:rFonts w:ascii="Arial" w:hAnsi="Arial" w:cs="Arial"/>
          <w:sz w:val="18"/>
          <w:szCs w:val="18"/>
        </w:rPr>
        <w:t>Téléphone</w:t>
      </w:r>
      <w:r>
        <w:rPr>
          <w:rFonts w:ascii="Arial" w:hAnsi="Arial" w:cs="Arial"/>
          <w:sz w:val="18"/>
          <w:szCs w:val="18"/>
        </w:rPr>
        <w:tab/>
        <w:t>(</w:t>
      </w:r>
      <w:r>
        <w:rPr>
          <w:rFonts w:ascii="Arial" w:hAnsi="Arial" w:cs="Arial"/>
          <w:sz w:val="18"/>
          <w:szCs w:val="18"/>
        </w:rPr>
        <w:tab/>
        <w:t>)</w:t>
      </w:r>
      <w:r>
        <w:rPr>
          <w:rFonts w:ascii="Arial" w:hAnsi="Arial" w:cs="Arial"/>
          <w:sz w:val="18"/>
          <w:szCs w:val="18"/>
        </w:rPr>
        <w:tab/>
      </w:r>
      <w:r>
        <w:rPr>
          <w:rFonts w:ascii="Arial" w:hAnsi="Arial" w:cs="Arial"/>
          <w:sz w:val="18"/>
          <w:szCs w:val="18"/>
        </w:rPr>
        <w:tab/>
        <w:t>Mobile père (</w:t>
      </w:r>
      <w:r>
        <w:rPr>
          <w:rFonts w:ascii="Arial" w:hAnsi="Arial" w:cs="Arial"/>
          <w:sz w:val="18"/>
          <w:szCs w:val="18"/>
        </w:rPr>
        <w:tab/>
        <w:t>)</w:t>
      </w:r>
      <w:r>
        <w:rPr>
          <w:rFonts w:ascii="Arial" w:hAnsi="Arial" w:cs="Arial"/>
          <w:sz w:val="18"/>
          <w:szCs w:val="18"/>
        </w:rPr>
        <w:tab/>
      </w:r>
      <w:r>
        <w:rPr>
          <w:rFonts w:ascii="Arial" w:hAnsi="Arial" w:cs="Arial"/>
          <w:sz w:val="18"/>
          <w:szCs w:val="18"/>
        </w:rPr>
        <w:tab/>
        <w:t>E-mail père</w:t>
      </w:r>
      <w:r>
        <w:rPr>
          <w:rFonts w:ascii="Arial" w:hAnsi="Arial" w:cs="Arial"/>
          <w:sz w:val="18"/>
          <w:szCs w:val="18"/>
        </w:rPr>
        <w:tab/>
      </w:r>
    </w:p>
    <w:p w14:paraId="123880D7" w14:textId="77777777" w:rsidR="002D15ED" w:rsidRDefault="002D15ED" w:rsidP="00126045">
      <w:pPr>
        <w:tabs>
          <w:tab w:val="left" w:pos="1080"/>
          <w:tab w:val="right" w:pos="1560"/>
          <w:tab w:val="right" w:leader="underscore" w:pos="3402"/>
          <w:tab w:val="left" w:pos="3544"/>
          <w:tab w:val="right" w:pos="5103"/>
          <w:tab w:val="right" w:leader="underscore" w:pos="6521"/>
          <w:tab w:val="left" w:pos="6663"/>
          <w:tab w:val="right" w:leader="underscore" w:pos="9600"/>
        </w:tabs>
        <w:spacing w:after="200" w:line="360" w:lineRule="auto"/>
        <w:ind w:hanging="425"/>
        <w:jc w:val="both"/>
        <w:rPr>
          <w:rFonts w:ascii="Arial" w:hAnsi="Arial" w:cs="Arial"/>
          <w:sz w:val="18"/>
          <w:szCs w:val="18"/>
        </w:rPr>
      </w:pPr>
      <w:r>
        <w:rPr>
          <w:rFonts w:ascii="Arial" w:hAnsi="Arial" w:cs="Arial"/>
          <w:sz w:val="18"/>
          <w:szCs w:val="18"/>
        </w:rPr>
        <w:t>Téléphone</w:t>
      </w:r>
      <w:r>
        <w:rPr>
          <w:rFonts w:ascii="Arial" w:hAnsi="Arial" w:cs="Arial"/>
          <w:sz w:val="18"/>
          <w:szCs w:val="18"/>
        </w:rPr>
        <w:tab/>
        <w:t>(</w:t>
      </w:r>
      <w:r>
        <w:rPr>
          <w:rFonts w:ascii="Arial" w:hAnsi="Arial" w:cs="Arial"/>
          <w:sz w:val="18"/>
          <w:szCs w:val="18"/>
        </w:rPr>
        <w:tab/>
        <w:t>)</w:t>
      </w:r>
      <w:r>
        <w:rPr>
          <w:rFonts w:ascii="Arial" w:hAnsi="Arial" w:cs="Arial"/>
          <w:sz w:val="18"/>
          <w:szCs w:val="18"/>
        </w:rPr>
        <w:tab/>
      </w:r>
      <w:r>
        <w:rPr>
          <w:rFonts w:ascii="Arial" w:hAnsi="Arial" w:cs="Arial"/>
          <w:sz w:val="18"/>
          <w:szCs w:val="18"/>
        </w:rPr>
        <w:tab/>
        <w:t>Mobile mère (</w:t>
      </w:r>
      <w:r>
        <w:rPr>
          <w:rFonts w:ascii="Arial" w:hAnsi="Arial" w:cs="Arial"/>
          <w:sz w:val="18"/>
          <w:szCs w:val="18"/>
        </w:rPr>
        <w:tab/>
        <w:t>)</w:t>
      </w:r>
      <w:r>
        <w:rPr>
          <w:rFonts w:ascii="Arial" w:hAnsi="Arial" w:cs="Arial"/>
          <w:sz w:val="18"/>
          <w:szCs w:val="18"/>
        </w:rPr>
        <w:tab/>
      </w:r>
      <w:r>
        <w:rPr>
          <w:rFonts w:ascii="Arial" w:hAnsi="Arial" w:cs="Arial"/>
          <w:sz w:val="18"/>
          <w:szCs w:val="18"/>
        </w:rPr>
        <w:tab/>
        <w:t>E-mail mère</w:t>
      </w:r>
      <w:r>
        <w:rPr>
          <w:rFonts w:ascii="Arial" w:hAnsi="Arial" w:cs="Arial"/>
          <w:sz w:val="18"/>
          <w:szCs w:val="18"/>
        </w:rPr>
        <w:tab/>
      </w:r>
    </w:p>
    <w:p w14:paraId="1CB36C7C" w14:textId="77777777" w:rsidR="00A626BD" w:rsidRDefault="00A626BD" w:rsidP="002D15ED">
      <w:pPr>
        <w:tabs>
          <w:tab w:val="right" w:pos="9600"/>
        </w:tabs>
        <w:spacing w:after="120"/>
        <w:jc w:val="both"/>
        <w:rPr>
          <w:rFonts w:ascii="Arial" w:hAnsi="Arial" w:cs="Arial"/>
          <w:b/>
          <w:caps/>
          <w:color w:val="C80000"/>
          <w:sz w:val="18"/>
          <w:szCs w:val="18"/>
        </w:rPr>
      </w:pPr>
    </w:p>
    <w:p w14:paraId="2A558340" w14:textId="77777777" w:rsidR="002D15ED" w:rsidRDefault="002D15ED" w:rsidP="00A626BD">
      <w:pPr>
        <w:tabs>
          <w:tab w:val="right" w:pos="9600"/>
        </w:tabs>
        <w:spacing w:after="120"/>
        <w:ind w:left="-426"/>
        <w:jc w:val="both"/>
        <w:rPr>
          <w:rFonts w:ascii="Arial" w:hAnsi="Arial" w:cs="Arial"/>
          <w:b/>
          <w:caps/>
          <w:color w:val="C80000"/>
          <w:sz w:val="18"/>
          <w:szCs w:val="18"/>
        </w:rPr>
      </w:pPr>
      <w:r>
        <w:rPr>
          <w:rFonts w:ascii="Arial" w:hAnsi="Arial" w:cs="Arial"/>
          <w:b/>
          <w:caps/>
          <w:color w:val="C80000"/>
          <w:sz w:val="18"/>
          <w:szCs w:val="18"/>
        </w:rPr>
        <w:t>ÉTUDES DÉSIRÉES</w:t>
      </w:r>
    </w:p>
    <w:tbl>
      <w:tblPr>
        <w:tblW w:w="5211" w:type="dxa"/>
        <w:tblInd w:w="-318" w:type="dxa"/>
        <w:tblLayout w:type="fixed"/>
        <w:tblLook w:val="04A0" w:firstRow="1" w:lastRow="0" w:firstColumn="1" w:lastColumn="0" w:noHBand="0" w:noVBand="1"/>
      </w:tblPr>
      <w:tblGrid>
        <w:gridCol w:w="4928"/>
        <w:gridCol w:w="283"/>
      </w:tblGrid>
      <w:tr w:rsidR="00A626BD" w:rsidRPr="00E203F5" w14:paraId="43C22EC5" w14:textId="77777777" w:rsidTr="00CA473D">
        <w:tc>
          <w:tcPr>
            <w:tcW w:w="4928" w:type="dxa"/>
            <w:tcBorders>
              <w:top w:val="single" w:sz="4" w:space="0" w:color="auto"/>
              <w:left w:val="single" w:sz="4" w:space="0" w:color="auto"/>
              <w:bottom w:val="single" w:sz="4" w:space="0" w:color="auto"/>
              <w:right w:val="single" w:sz="4" w:space="0" w:color="auto"/>
            </w:tcBorders>
          </w:tcPr>
          <w:p w14:paraId="2D98FC8D" w14:textId="77777777" w:rsidR="00A626BD" w:rsidRPr="00E203F5" w:rsidRDefault="00A626BD" w:rsidP="0001724E">
            <w:pPr>
              <w:tabs>
                <w:tab w:val="left" w:pos="4320"/>
                <w:tab w:val="left" w:pos="6360"/>
                <w:tab w:val="right" w:pos="9600"/>
              </w:tabs>
              <w:spacing w:after="60"/>
              <w:ind w:left="-111" w:firstLine="111"/>
              <w:rPr>
                <w:rFonts w:ascii="Arial" w:hAnsi="Arial" w:cs="Arial"/>
                <w:b/>
                <w:sz w:val="18"/>
                <w:szCs w:val="18"/>
                <w:lang w:val="fr-CH"/>
              </w:rPr>
            </w:pPr>
            <w:r>
              <w:rPr>
                <w:rFonts w:ascii="Arial" w:hAnsi="Arial" w:cs="Arial"/>
                <w:b/>
                <w:sz w:val="18"/>
                <w:szCs w:val="18"/>
                <w:lang w:val="fr-CH"/>
              </w:rPr>
              <w:t>Filière maturité suisse</w:t>
            </w:r>
          </w:p>
        </w:tc>
        <w:tc>
          <w:tcPr>
            <w:tcW w:w="283" w:type="dxa"/>
            <w:shd w:val="clear" w:color="auto" w:fill="auto"/>
          </w:tcPr>
          <w:p w14:paraId="611D7FF1" w14:textId="77777777" w:rsidR="00A626BD" w:rsidRPr="006600B3" w:rsidRDefault="00A626BD" w:rsidP="0001724E">
            <w:pPr>
              <w:tabs>
                <w:tab w:val="left" w:pos="4320"/>
                <w:tab w:val="left" w:pos="6360"/>
                <w:tab w:val="right" w:pos="9600"/>
              </w:tabs>
              <w:spacing w:after="60"/>
              <w:ind w:left="-111" w:firstLine="111"/>
              <w:rPr>
                <w:rFonts w:ascii="Arial" w:hAnsi="Arial" w:cs="Arial"/>
                <w:b/>
                <w:sz w:val="18"/>
                <w:szCs w:val="18"/>
                <w:lang w:val="fr-CH"/>
              </w:rPr>
            </w:pPr>
          </w:p>
        </w:tc>
      </w:tr>
      <w:tr w:rsidR="00A626BD" w:rsidRPr="00E203F5" w14:paraId="3F1716B5" w14:textId="77777777" w:rsidTr="00CA473D">
        <w:trPr>
          <w:trHeight w:val="120"/>
        </w:trPr>
        <w:tc>
          <w:tcPr>
            <w:tcW w:w="4928" w:type="dxa"/>
            <w:tcBorders>
              <w:top w:val="single" w:sz="4" w:space="0" w:color="auto"/>
              <w:left w:val="single" w:sz="4" w:space="0" w:color="auto"/>
              <w:bottom w:val="single" w:sz="4" w:space="0" w:color="auto"/>
              <w:right w:val="single" w:sz="4" w:space="0" w:color="auto"/>
            </w:tcBorders>
            <w:vAlign w:val="center"/>
          </w:tcPr>
          <w:p w14:paraId="0B891CD4" w14:textId="77777777" w:rsidR="00A626BD" w:rsidRPr="00323DF5" w:rsidRDefault="00A626BD" w:rsidP="00E7256D">
            <w:pPr>
              <w:numPr>
                <w:ilvl w:val="4"/>
                <w:numId w:val="4"/>
              </w:numPr>
              <w:tabs>
                <w:tab w:val="left" w:pos="426"/>
                <w:tab w:val="left" w:pos="4320"/>
                <w:tab w:val="right" w:pos="4712"/>
                <w:tab w:val="left" w:pos="6360"/>
              </w:tabs>
              <w:spacing w:before="40"/>
              <w:ind w:left="-111" w:firstLine="111"/>
              <w:rPr>
                <w:rFonts w:ascii="Arial" w:hAnsi="Arial" w:cs="Arial"/>
                <w:sz w:val="18"/>
                <w:szCs w:val="18"/>
                <w:lang w:val="fr-CH"/>
              </w:rPr>
            </w:pPr>
            <w:r w:rsidRPr="00323DF5">
              <w:rPr>
                <w:rFonts w:ascii="Arial" w:hAnsi="Arial" w:cs="Arial"/>
                <w:sz w:val="18"/>
                <w:szCs w:val="18"/>
                <w:lang w:val="fr-CH"/>
              </w:rPr>
              <w:t>1</w:t>
            </w:r>
            <w:r w:rsidRPr="00323DF5">
              <w:rPr>
                <w:rFonts w:ascii="Arial" w:hAnsi="Arial" w:cs="Arial"/>
                <w:sz w:val="18"/>
                <w:szCs w:val="18"/>
                <w:vertAlign w:val="superscript"/>
                <w:lang w:val="fr-CH"/>
              </w:rPr>
              <w:t>ère</w:t>
            </w:r>
            <w:r w:rsidRPr="00323DF5">
              <w:rPr>
                <w:rFonts w:ascii="Arial" w:hAnsi="Arial" w:cs="Arial"/>
                <w:sz w:val="18"/>
                <w:szCs w:val="18"/>
                <w:lang w:val="fr-CH"/>
              </w:rPr>
              <w:t xml:space="preserve"> année (tronc commun)</w:t>
            </w:r>
          </w:p>
        </w:tc>
        <w:tc>
          <w:tcPr>
            <w:tcW w:w="283" w:type="dxa"/>
            <w:shd w:val="clear" w:color="auto" w:fill="auto"/>
            <w:vAlign w:val="center"/>
          </w:tcPr>
          <w:p w14:paraId="26239BA7" w14:textId="77777777" w:rsidR="00A626BD" w:rsidRPr="006600B3" w:rsidRDefault="00A626BD" w:rsidP="0001724E">
            <w:pPr>
              <w:tabs>
                <w:tab w:val="left" w:pos="426"/>
                <w:tab w:val="left" w:pos="4320"/>
                <w:tab w:val="left" w:pos="6360"/>
                <w:tab w:val="right" w:pos="9600"/>
              </w:tabs>
              <w:spacing w:before="40"/>
              <w:ind w:left="-111" w:firstLine="111"/>
              <w:rPr>
                <w:rFonts w:ascii="Arial" w:hAnsi="Arial" w:cs="Arial"/>
                <w:b/>
                <w:sz w:val="18"/>
                <w:szCs w:val="18"/>
                <w:lang w:val="fr-CH"/>
              </w:rPr>
            </w:pPr>
          </w:p>
        </w:tc>
      </w:tr>
      <w:tr w:rsidR="00A626BD" w:rsidRPr="00E203F5" w14:paraId="5966BA1B" w14:textId="77777777" w:rsidTr="00CA473D">
        <w:trPr>
          <w:trHeight w:val="217"/>
        </w:trPr>
        <w:tc>
          <w:tcPr>
            <w:tcW w:w="4928" w:type="dxa"/>
            <w:vMerge w:val="restart"/>
            <w:tcBorders>
              <w:top w:val="single" w:sz="4" w:space="0" w:color="auto"/>
              <w:left w:val="single" w:sz="4" w:space="0" w:color="auto"/>
              <w:bottom w:val="single" w:sz="4" w:space="0" w:color="auto"/>
              <w:right w:val="single" w:sz="4" w:space="0" w:color="auto"/>
            </w:tcBorders>
          </w:tcPr>
          <w:p w14:paraId="73CEEAB4" w14:textId="77777777" w:rsidR="00A626BD" w:rsidRPr="00323DF5" w:rsidRDefault="00A626BD" w:rsidP="00E7256D">
            <w:pPr>
              <w:tabs>
                <w:tab w:val="left" w:pos="459"/>
                <w:tab w:val="left" w:pos="4320"/>
                <w:tab w:val="right" w:pos="4712"/>
                <w:tab w:val="left" w:pos="6360"/>
              </w:tabs>
              <w:spacing w:before="40"/>
              <w:ind w:left="-111" w:firstLine="111"/>
              <w:rPr>
                <w:rFonts w:ascii="Arial" w:hAnsi="Arial" w:cs="Arial"/>
                <w:sz w:val="18"/>
                <w:szCs w:val="18"/>
                <w:lang w:val="fr-CH"/>
              </w:rPr>
            </w:pPr>
            <w:r w:rsidRPr="00323DF5">
              <w:rPr>
                <w:rFonts w:ascii="Arial" w:hAnsi="Arial" w:cs="Arial"/>
                <w:sz w:val="18"/>
                <w:szCs w:val="18"/>
                <w:lang w:val="fr-CH"/>
              </w:rPr>
              <w:t>2</w:t>
            </w:r>
            <w:r w:rsidRPr="00323DF5">
              <w:rPr>
                <w:rFonts w:ascii="Arial" w:hAnsi="Arial" w:cs="Arial"/>
                <w:sz w:val="18"/>
                <w:szCs w:val="18"/>
                <w:vertAlign w:val="superscript"/>
                <w:lang w:val="fr-CH"/>
              </w:rPr>
              <w:t>ème</w:t>
            </w:r>
            <w:r w:rsidRPr="00323DF5">
              <w:rPr>
                <w:rFonts w:ascii="Arial" w:hAnsi="Arial" w:cs="Arial"/>
                <w:sz w:val="18"/>
                <w:szCs w:val="18"/>
                <w:lang w:val="fr-CH"/>
              </w:rPr>
              <w:t xml:space="preserve"> année</w:t>
            </w:r>
          </w:p>
          <w:p w14:paraId="640EEA22" w14:textId="77777777" w:rsidR="00A626BD" w:rsidRPr="00323DF5" w:rsidRDefault="00A626BD" w:rsidP="00E7256D">
            <w:pPr>
              <w:numPr>
                <w:ilvl w:val="4"/>
                <w:numId w:val="4"/>
              </w:numPr>
              <w:tabs>
                <w:tab w:val="left" w:pos="426"/>
                <w:tab w:val="left" w:pos="4320"/>
                <w:tab w:val="right" w:pos="4712"/>
                <w:tab w:val="left" w:pos="6360"/>
              </w:tabs>
              <w:ind w:left="-111" w:firstLine="111"/>
              <w:rPr>
                <w:rFonts w:ascii="Arial" w:hAnsi="Arial" w:cs="Arial"/>
                <w:sz w:val="18"/>
                <w:szCs w:val="18"/>
                <w:lang w:val="fr-CH"/>
              </w:rPr>
            </w:pPr>
            <w:r w:rsidRPr="00323DF5">
              <w:rPr>
                <w:rFonts w:ascii="Arial" w:hAnsi="Arial" w:cs="Arial"/>
                <w:sz w:val="18"/>
                <w:szCs w:val="18"/>
                <w:lang w:val="fr-CH"/>
              </w:rPr>
              <w:t>option économie</w:t>
            </w:r>
          </w:p>
          <w:p w14:paraId="2B39062D" w14:textId="77777777" w:rsidR="00A626BD" w:rsidRPr="00323DF5" w:rsidRDefault="00A626BD" w:rsidP="00E7256D">
            <w:pPr>
              <w:numPr>
                <w:ilvl w:val="4"/>
                <w:numId w:val="4"/>
              </w:numPr>
              <w:tabs>
                <w:tab w:val="left" w:pos="426"/>
                <w:tab w:val="left" w:pos="4320"/>
                <w:tab w:val="right" w:pos="4712"/>
                <w:tab w:val="left" w:pos="6360"/>
              </w:tabs>
              <w:spacing w:after="60"/>
              <w:ind w:left="-111" w:firstLine="111"/>
              <w:rPr>
                <w:rFonts w:ascii="Arial" w:hAnsi="Arial" w:cs="Arial"/>
                <w:sz w:val="18"/>
                <w:szCs w:val="18"/>
                <w:lang w:val="fr-CH"/>
              </w:rPr>
            </w:pPr>
            <w:r w:rsidRPr="00323DF5">
              <w:rPr>
                <w:rFonts w:ascii="Arial" w:hAnsi="Arial" w:cs="Arial"/>
                <w:sz w:val="18"/>
                <w:szCs w:val="18"/>
                <w:lang w:val="fr-CH"/>
              </w:rPr>
              <w:t>option langue</w:t>
            </w:r>
          </w:p>
        </w:tc>
        <w:tc>
          <w:tcPr>
            <w:tcW w:w="283" w:type="dxa"/>
            <w:shd w:val="clear" w:color="auto" w:fill="auto"/>
          </w:tcPr>
          <w:p w14:paraId="45AEAE6F" w14:textId="77777777" w:rsidR="00A626BD" w:rsidRPr="00E203F5" w:rsidRDefault="00A626BD" w:rsidP="0001724E">
            <w:pPr>
              <w:tabs>
                <w:tab w:val="left" w:pos="426"/>
                <w:tab w:val="left" w:pos="4320"/>
                <w:tab w:val="left" w:pos="6360"/>
                <w:tab w:val="right" w:pos="9600"/>
              </w:tabs>
              <w:spacing w:before="40"/>
              <w:ind w:left="-111" w:firstLine="111"/>
              <w:rPr>
                <w:rFonts w:ascii="Arial" w:hAnsi="Arial" w:cs="Arial"/>
                <w:sz w:val="18"/>
                <w:szCs w:val="18"/>
                <w:lang w:val="fr-CH"/>
              </w:rPr>
            </w:pPr>
          </w:p>
        </w:tc>
      </w:tr>
      <w:tr w:rsidR="00A626BD" w:rsidRPr="00E203F5" w14:paraId="7E96BBE9" w14:textId="77777777" w:rsidTr="00CA473D">
        <w:trPr>
          <w:trHeight w:val="415"/>
        </w:trPr>
        <w:tc>
          <w:tcPr>
            <w:tcW w:w="4928" w:type="dxa"/>
            <w:vMerge/>
            <w:tcBorders>
              <w:top w:val="single" w:sz="4" w:space="0" w:color="auto"/>
              <w:left w:val="single" w:sz="4" w:space="0" w:color="auto"/>
              <w:bottom w:val="single" w:sz="4" w:space="0" w:color="auto"/>
              <w:right w:val="single" w:sz="4" w:space="0" w:color="auto"/>
            </w:tcBorders>
          </w:tcPr>
          <w:p w14:paraId="54FE7938" w14:textId="77777777" w:rsidR="00A626BD" w:rsidRPr="00323DF5" w:rsidRDefault="00A626BD" w:rsidP="00E7256D">
            <w:pPr>
              <w:numPr>
                <w:ilvl w:val="4"/>
                <w:numId w:val="4"/>
              </w:numPr>
              <w:tabs>
                <w:tab w:val="left" w:pos="426"/>
                <w:tab w:val="left" w:pos="4320"/>
                <w:tab w:val="right" w:pos="4712"/>
                <w:tab w:val="left" w:pos="6360"/>
              </w:tabs>
              <w:spacing w:after="60"/>
              <w:ind w:left="-111" w:firstLine="111"/>
              <w:rPr>
                <w:rFonts w:ascii="Arial" w:hAnsi="Arial" w:cs="Arial"/>
                <w:sz w:val="18"/>
                <w:szCs w:val="18"/>
                <w:lang w:val="fr-CH"/>
              </w:rPr>
            </w:pPr>
          </w:p>
        </w:tc>
        <w:tc>
          <w:tcPr>
            <w:tcW w:w="283" w:type="dxa"/>
            <w:shd w:val="clear" w:color="auto" w:fill="auto"/>
          </w:tcPr>
          <w:p w14:paraId="417D4A43" w14:textId="77777777" w:rsidR="00A626BD" w:rsidRPr="00E203F5" w:rsidRDefault="00A626BD" w:rsidP="0001724E">
            <w:pPr>
              <w:tabs>
                <w:tab w:val="left" w:pos="426"/>
                <w:tab w:val="left" w:pos="4320"/>
                <w:tab w:val="left" w:pos="6360"/>
                <w:tab w:val="right" w:pos="9600"/>
              </w:tabs>
              <w:ind w:left="-111" w:firstLine="111"/>
              <w:rPr>
                <w:rFonts w:ascii="Arial" w:hAnsi="Arial" w:cs="Arial"/>
                <w:sz w:val="18"/>
                <w:szCs w:val="18"/>
                <w:lang w:val="fr-CH"/>
              </w:rPr>
            </w:pPr>
          </w:p>
        </w:tc>
      </w:tr>
      <w:tr w:rsidR="00A626BD" w:rsidRPr="00E203F5" w14:paraId="5C982180" w14:textId="77777777" w:rsidTr="00CA473D">
        <w:trPr>
          <w:trHeight w:val="231"/>
        </w:trPr>
        <w:tc>
          <w:tcPr>
            <w:tcW w:w="4928" w:type="dxa"/>
            <w:vMerge w:val="restart"/>
            <w:tcBorders>
              <w:top w:val="single" w:sz="4" w:space="0" w:color="auto"/>
              <w:left w:val="single" w:sz="4" w:space="0" w:color="auto"/>
              <w:bottom w:val="single" w:sz="4" w:space="0" w:color="auto"/>
              <w:right w:val="single" w:sz="4" w:space="0" w:color="auto"/>
            </w:tcBorders>
            <w:vAlign w:val="center"/>
          </w:tcPr>
          <w:p w14:paraId="77B3D619" w14:textId="77777777" w:rsidR="00A626BD" w:rsidRPr="00323DF5" w:rsidRDefault="00A626BD" w:rsidP="00E7256D">
            <w:pPr>
              <w:tabs>
                <w:tab w:val="left" w:pos="459"/>
                <w:tab w:val="left" w:pos="4320"/>
                <w:tab w:val="right" w:pos="4712"/>
                <w:tab w:val="left" w:pos="6360"/>
              </w:tabs>
              <w:spacing w:before="40"/>
              <w:ind w:left="-111" w:firstLine="111"/>
              <w:rPr>
                <w:rFonts w:ascii="Arial" w:hAnsi="Arial" w:cs="Arial"/>
                <w:sz w:val="18"/>
                <w:szCs w:val="18"/>
                <w:lang w:val="fr-CH"/>
              </w:rPr>
            </w:pPr>
            <w:r w:rsidRPr="00323DF5">
              <w:rPr>
                <w:rFonts w:ascii="Arial" w:hAnsi="Arial" w:cs="Arial"/>
                <w:sz w:val="18"/>
                <w:szCs w:val="18"/>
                <w:lang w:val="fr-CH"/>
              </w:rPr>
              <w:t>3</w:t>
            </w:r>
            <w:r w:rsidRPr="00323DF5">
              <w:rPr>
                <w:rFonts w:ascii="Arial" w:hAnsi="Arial" w:cs="Arial"/>
                <w:sz w:val="18"/>
                <w:szCs w:val="18"/>
                <w:vertAlign w:val="superscript"/>
                <w:lang w:val="fr-CH"/>
              </w:rPr>
              <w:t>ème</w:t>
            </w:r>
            <w:r w:rsidRPr="00323DF5">
              <w:rPr>
                <w:rFonts w:ascii="Arial" w:hAnsi="Arial" w:cs="Arial"/>
                <w:sz w:val="18"/>
                <w:szCs w:val="18"/>
                <w:lang w:val="fr-CH"/>
              </w:rPr>
              <w:t xml:space="preserve"> année</w:t>
            </w:r>
          </w:p>
          <w:p w14:paraId="4929720B" w14:textId="77777777" w:rsidR="00A626BD" w:rsidRPr="00323DF5" w:rsidRDefault="00A626BD" w:rsidP="00E7256D">
            <w:pPr>
              <w:numPr>
                <w:ilvl w:val="4"/>
                <w:numId w:val="4"/>
              </w:numPr>
              <w:tabs>
                <w:tab w:val="left" w:pos="426"/>
                <w:tab w:val="left" w:pos="4320"/>
                <w:tab w:val="right" w:pos="4712"/>
                <w:tab w:val="left" w:pos="6360"/>
              </w:tabs>
              <w:ind w:left="-111" w:firstLine="111"/>
              <w:rPr>
                <w:rFonts w:ascii="Arial" w:hAnsi="Arial" w:cs="Arial"/>
                <w:sz w:val="18"/>
                <w:szCs w:val="18"/>
                <w:lang w:val="fr-CH"/>
              </w:rPr>
            </w:pPr>
            <w:r w:rsidRPr="00323DF5">
              <w:rPr>
                <w:rFonts w:ascii="Arial" w:hAnsi="Arial" w:cs="Arial"/>
                <w:sz w:val="18"/>
                <w:szCs w:val="18"/>
                <w:lang w:val="fr-CH"/>
              </w:rPr>
              <w:t>option économie</w:t>
            </w:r>
          </w:p>
          <w:p w14:paraId="5608FEAA" w14:textId="77777777" w:rsidR="00A626BD" w:rsidRPr="00323DF5" w:rsidRDefault="00A626BD" w:rsidP="00E7256D">
            <w:pPr>
              <w:numPr>
                <w:ilvl w:val="4"/>
                <w:numId w:val="4"/>
              </w:numPr>
              <w:tabs>
                <w:tab w:val="left" w:pos="426"/>
                <w:tab w:val="left" w:pos="4320"/>
                <w:tab w:val="right" w:pos="4712"/>
                <w:tab w:val="left" w:pos="6360"/>
              </w:tabs>
              <w:ind w:left="-111" w:firstLine="111"/>
              <w:rPr>
                <w:rFonts w:ascii="Arial" w:hAnsi="Arial" w:cs="Arial"/>
                <w:sz w:val="18"/>
                <w:szCs w:val="18"/>
                <w:lang w:val="fr-CH"/>
              </w:rPr>
            </w:pPr>
            <w:r w:rsidRPr="00323DF5">
              <w:rPr>
                <w:rFonts w:ascii="Arial" w:hAnsi="Arial" w:cs="Arial"/>
                <w:sz w:val="18"/>
                <w:szCs w:val="18"/>
                <w:lang w:val="fr-CH"/>
              </w:rPr>
              <w:t>option langue</w:t>
            </w:r>
          </w:p>
        </w:tc>
        <w:tc>
          <w:tcPr>
            <w:tcW w:w="283" w:type="dxa"/>
            <w:shd w:val="clear" w:color="auto" w:fill="auto"/>
            <w:vAlign w:val="center"/>
          </w:tcPr>
          <w:p w14:paraId="321EA476" w14:textId="77777777" w:rsidR="00A626BD" w:rsidRPr="00E203F5" w:rsidRDefault="00A626BD" w:rsidP="0001724E">
            <w:pPr>
              <w:tabs>
                <w:tab w:val="left" w:pos="4320"/>
                <w:tab w:val="left" w:pos="6360"/>
                <w:tab w:val="right" w:pos="9600"/>
              </w:tabs>
              <w:ind w:left="-111" w:firstLine="111"/>
              <w:rPr>
                <w:rFonts w:ascii="Arial" w:hAnsi="Arial" w:cs="Arial"/>
                <w:sz w:val="18"/>
                <w:szCs w:val="18"/>
                <w:lang w:val="fr-CH"/>
              </w:rPr>
            </w:pPr>
          </w:p>
        </w:tc>
      </w:tr>
      <w:tr w:rsidR="00A626BD" w:rsidRPr="00E203F5" w14:paraId="5C1A30FD" w14:textId="77777777" w:rsidTr="00CA473D">
        <w:trPr>
          <w:gridAfter w:val="1"/>
          <w:wAfter w:w="283" w:type="dxa"/>
          <w:trHeight w:val="473"/>
        </w:trPr>
        <w:tc>
          <w:tcPr>
            <w:tcW w:w="4928" w:type="dxa"/>
            <w:vMerge/>
            <w:tcBorders>
              <w:top w:val="single" w:sz="4" w:space="0" w:color="auto"/>
              <w:left w:val="single" w:sz="4" w:space="0" w:color="auto"/>
              <w:bottom w:val="single" w:sz="4" w:space="0" w:color="auto"/>
              <w:right w:val="single" w:sz="4" w:space="0" w:color="auto"/>
            </w:tcBorders>
            <w:vAlign w:val="center"/>
          </w:tcPr>
          <w:p w14:paraId="534A1526" w14:textId="77777777" w:rsidR="00A626BD" w:rsidRPr="00323DF5" w:rsidRDefault="00A626BD" w:rsidP="00D2778C">
            <w:pPr>
              <w:numPr>
                <w:ilvl w:val="4"/>
                <w:numId w:val="4"/>
              </w:numPr>
              <w:tabs>
                <w:tab w:val="left" w:pos="426"/>
                <w:tab w:val="left" w:pos="4320"/>
                <w:tab w:val="left" w:pos="6360"/>
                <w:tab w:val="right" w:pos="9600"/>
              </w:tabs>
              <w:ind w:left="-111" w:firstLine="111"/>
              <w:rPr>
                <w:rFonts w:ascii="Arial" w:hAnsi="Arial" w:cs="Arial"/>
                <w:sz w:val="18"/>
                <w:szCs w:val="18"/>
                <w:lang w:val="fr-CH"/>
              </w:rPr>
            </w:pPr>
          </w:p>
        </w:tc>
      </w:tr>
    </w:tbl>
    <w:p w14:paraId="73D6401C" w14:textId="77777777" w:rsidR="002D15ED" w:rsidRDefault="002D15ED" w:rsidP="002D15ED">
      <w:pPr>
        <w:tabs>
          <w:tab w:val="left" w:pos="4320"/>
          <w:tab w:val="left" w:pos="6360"/>
          <w:tab w:val="right" w:pos="9600"/>
        </w:tabs>
        <w:spacing w:afterLines="40" w:after="96"/>
        <w:rPr>
          <w:rFonts w:ascii="Arial" w:hAnsi="Arial" w:cs="Arial"/>
          <w:b/>
          <w:caps/>
          <w:color w:val="C80000"/>
          <w:sz w:val="18"/>
          <w:szCs w:val="18"/>
          <w:lang w:val="fr-CH"/>
        </w:rPr>
      </w:pPr>
    </w:p>
    <w:p w14:paraId="7D666914" w14:textId="77777777" w:rsidR="002D15ED" w:rsidRDefault="002D15ED" w:rsidP="00A626BD">
      <w:pPr>
        <w:tabs>
          <w:tab w:val="left" w:pos="4320"/>
          <w:tab w:val="left" w:pos="6360"/>
          <w:tab w:val="right" w:pos="9600"/>
        </w:tabs>
        <w:spacing w:after="80"/>
        <w:ind w:left="-426"/>
        <w:jc w:val="both"/>
        <w:rPr>
          <w:rFonts w:ascii="Arial" w:hAnsi="Arial" w:cs="Arial"/>
          <w:b/>
          <w:caps/>
          <w:color w:val="C80000"/>
          <w:sz w:val="18"/>
          <w:szCs w:val="18"/>
          <w:lang w:val="de-CH"/>
        </w:rPr>
      </w:pPr>
      <w:r>
        <w:rPr>
          <w:rFonts w:ascii="Arial" w:hAnsi="Arial" w:cs="Arial"/>
          <w:b/>
          <w:caps/>
          <w:color w:val="C80000"/>
          <w:sz w:val="18"/>
          <w:szCs w:val="18"/>
        </w:rPr>
        <w:t>formations prÉalables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590"/>
      </w:tblGrid>
      <w:tr w:rsidR="002D15ED" w14:paraId="46D71721" w14:textId="77777777" w:rsidTr="003D556C">
        <w:trPr>
          <w:trHeight w:hRule="exact" w:val="227"/>
        </w:trPr>
        <w:tc>
          <w:tcPr>
            <w:tcW w:w="2444" w:type="dxa"/>
            <w:tcBorders>
              <w:top w:val="nil"/>
              <w:left w:val="nil"/>
              <w:bottom w:val="single" w:sz="4" w:space="0" w:color="auto"/>
              <w:right w:val="single" w:sz="4" w:space="0" w:color="auto"/>
            </w:tcBorders>
            <w:vAlign w:val="center"/>
          </w:tcPr>
          <w:p w14:paraId="5CDA2EA8"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445" w:type="dxa"/>
            <w:tcBorders>
              <w:left w:val="single" w:sz="4" w:space="0" w:color="auto"/>
            </w:tcBorders>
            <w:vAlign w:val="center"/>
          </w:tcPr>
          <w:p w14:paraId="393CCFC1" w14:textId="77777777" w:rsidR="002D15ED" w:rsidRDefault="002D15ED" w:rsidP="0001724E">
            <w:pPr>
              <w:tabs>
                <w:tab w:val="left" w:pos="4320"/>
                <w:tab w:val="left" w:pos="6360"/>
                <w:tab w:val="right" w:pos="9600"/>
              </w:tabs>
              <w:spacing w:afterLines="40" w:after="96"/>
              <w:rPr>
                <w:rFonts w:ascii="Arial" w:hAnsi="Arial" w:cs="Arial"/>
                <w:sz w:val="18"/>
                <w:szCs w:val="18"/>
              </w:rPr>
            </w:pPr>
            <w:r>
              <w:rPr>
                <w:rFonts w:ascii="Arial" w:hAnsi="Arial" w:cs="Arial"/>
                <w:sz w:val="18"/>
                <w:szCs w:val="18"/>
              </w:rPr>
              <w:t>Nom de l’école et lieu</w:t>
            </w:r>
          </w:p>
        </w:tc>
        <w:tc>
          <w:tcPr>
            <w:tcW w:w="2445" w:type="dxa"/>
            <w:vAlign w:val="center"/>
          </w:tcPr>
          <w:p w14:paraId="6CFAE817" w14:textId="77777777" w:rsidR="002D15ED" w:rsidRDefault="002D15ED" w:rsidP="0001724E">
            <w:pPr>
              <w:tabs>
                <w:tab w:val="left" w:pos="4320"/>
                <w:tab w:val="left" w:pos="6360"/>
                <w:tab w:val="right" w:pos="9600"/>
              </w:tabs>
              <w:spacing w:afterLines="40" w:after="96"/>
              <w:rPr>
                <w:rFonts w:ascii="Arial" w:hAnsi="Arial" w:cs="Arial"/>
                <w:sz w:val="18"/>
                <w:szCs w:val="18"/>
              </w:rPr>
            </w:pPr>
            <w:r>
              <w:rPr>
                <w:rFonts w:ascii="Arial" w:hAnsi="Arial" w:cs="Arial"/>
                <w:sz w:val="18"/>
                <w:szCs w:val="18"/>
              </w:rPr>
              <w:t>Années de formation</w:t>
            </w:r>
          </w:p>
        </w:tc>
        <w:tc>
          <w:tcPr>
            <w:tcW w:w="2590" w:type="dxa"/>
            <w:vAlign w:val="center"/>
          </w:tcPr>
          <w:p w14:paraId="70A6B768" w14:textId="77777777" w:rsidR="002D15ED" w:rsidRDefault="002D15ED" w:rsidP="0001724E">
            <w:pPr>
              <w:tabs>
                <w:tab w:val="left" w:pos="4320"/>
                <w:tab w:val="left" w:pos="6360"/>
                <w:tab w:val="right" w:pos="9600"/>
              </w:tabs>
              <w:spacing w:afterLines="40" w:after="96"/>
              <w:rPr>
                <w:rFonts w:ascii="Arial" w:hAnsi="Arial" w:cs="Arial"/>
                <w:sz w:val="18"/>
                <w:szCs w:val="18"/>
              </w:rPr>
            </w:pPr>
            <w:r>
              <w:rPr>
                <w:rFonts w:ascii="Arial" w:hAnsi="Arial" w:cs="Arial"/>
                <w:sz w:val="18"/>
                <w:szCs w:val="18"/>
              </w:rPr>
              <w:t>Certificat</w:t>
            </w:r>
          </w:p>
        </w:tc>
      </w:tr>
      <w:tr w:rsidR="002D15ED" w14:paraId="219A0400" w14:textId="77777777" w:rsidTr="003D556C">
        <w:trPr>
          <w:trHeight w:hRule="exact" w:val="227"/>
        </w:trPr>
        <w:tc>
          <w:tcPr>
            <w:tcW w:w="2444" w:type="dxa"/>
            <w:tcBorders>
              <w:top w:val="single" w:sz="4" w:space="0" w:color="auto"/>
            </w:tcBorders>
            <w:vAlign w:val="center"/>
          </w:tcPr>
          <w:p w14:paraId="449F1AB0" w14:textId="77777777" w:rsidR="002D15ED" w:rsidRDefault="002D15ED" w:rsidP="0001724E">
            <w:pPr>
              <w:tabs>
                <w:tab w:val="left" w:pos="360"/>
                <w:tab w:val="left" w:pos="4320"/>
                <w:tab w:val="left" w:pos="6360"/>
                <w:tab w:val="right" w:pos="9600"/>
              </w:tabs>
              <w:spacing w:afterLines="40" w:after="96"/>
              <w:rPr>
                <w:rFonts w:ascii="Arial" w:hAnsi="Arial" w:cs="Arial"/>
                <w:sz w:val="18"/>
                <w:szCs w:val="18"/>
              </w:rPr>
            </w:pPr>
            <w:r>
              <w:rPr>
                <w:rFonts w:ascii="Arial" w:hAnsi="Arial" w:cs="Arial"/>
                <w:sz w:val="18"/>
                <w:szCs w:val="18"/>
              </w:rPr>
              <w:sym w:font="Wingdings" w:char="F06F"/>
            </w:r>
            <w:r>
              <w:rPr>
                <w:rFonts w:ascii="Arial" w:hAnsi="Arial" w:cs="Arial"/>
                <w:sz w:val="18"/>
                <w:szCs w:val="18"/>
              </w:rPr>
              <w:tab/>
              <w:t>Ecole primaire</w:t>
            </w:r>
          </w:p>
        </w:tc>
        <w:tc>
          <w:tcPr>
            <w:tcW w:w="2445" w:type="dxa"/>
            <w:vAlign w:val="center"/>
          </w:tcPr>
          <w:p w14:paraId="26CFB9A4"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445" w:type="dxa"/>
            <w:vAlign w:val="center"/>
          </w:tcPr>
          <w:p w14:paraId="0A118B0B"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590" w:type="dxa"/>
            <w:vAlign w:val="center"/>
          </w:tcPr>
          <w:p w14:paraId="5E0FDCE4" w14:textId="77777777" w:rsidR="002D15ED" w:rsidRDefault="002D15ED" w:rsidP="0001724E">
            <w:pPr>
              <w:tabs>
                <w:tab w:val="left" w:pos="4320"/>
                <w:tab w:val="left" w:pos="6360"/>
                <w:tab w:val="right" w:pos="9600"/>
              </w:tabs>
              <w:spacing w:afterLines="40" w:after="96"/>
              <w:rPr>
                <w:rFonts w:ascii="Arial" w:hAnsi="Arial" w:cs="Arial"/>
                <w:sz w:val="18"/>
                <w:szCs w:val="18"/>
              </w:rPr>
            </w:pPr>
          </w:p>
        </w:tc>
      </w:tr>
      <w:tr w:rsidR="002D15ED" w14:paraId="7BE6C53F" w14:textId="77777777" w:rsidTr="003D556C">
        <w:trPr>
          <w:trHeight w:hRule="exact" w:val="227"/>
        </w:trPr>
        <w:tc>
          <w:tcPr>
            <w:tcW w:w="2444" w:type="dxa"/>
            <w:vAlign w:val="center"/>
          </w:tcPr>
          <w:p w14:paraId="2C98406E" w14:textId="77777777" w:rsidR="002D15ED" w:rsidRDefault="002D15ED" w:rsidP="0001724E">
            <w:pPr>
              <w:tabs>
                <w:tab w:val="left" w:pos="360"/>
                <w:tab w:val="left" w:pos="4320"/>
                <w:tab w:val="left" w:pos="6360"/>
                <w:tab w:val="right" w:pos="9600"/>
              </w:tabs>
              <w:spacing w:afterLines="40" w:after="96"/>
              <w:rPr>
                <w:rFonts w:ascii="Arial" w:hAnsi="Arial" w:cs="Arial"/>
                <w:sz w:val="18"/>
                <w:szCs w:val="18"/>
              </w:rPr>
            </w:pPr>
            <w:r>
              <w:rPr>
                <w:rFonts w:ascii="Arial" w:hAnsi="Arial" w:cs="Arial"/>
                <w:sz w:val="18"/>
                <w:szCs w:val="18"/>
              </w:rPr>
              <w:sym w:font="Wingdings" w:char="F06F"/>
            </w:r>
            <w:r>
              <w:rPr>
                <w:rFonts w:ascii="Arial" w:hAnsi="Arial" w:cs="Arial"/>
                <w:sz w:val="18"/>
                <w:szCs w:val="18"/>
              </w:rPr>
              <w:tab/>
              <w:t>Ecole secondaire</w:t>
            </w:r>
          </w:p>
        </w:tc>
        <w:tc>
          <w:tcPr>
            <w:tcW w:w="2445" w:type="dxa"/>
            <w:vAlign w:val="center"/>
          </w:tcPr>
          <w:p w14:paraId="67EC79ED"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445" w:type="dxa"/>
            <w:vAlign w:val="center"/>
          </w:tcPr>
          <w:p w14:paraId="760E5B40"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590" w:type="dxa"/>
            <w:vAlign w:val="center"/>
          </w:tcPr>
          <w:p w14:paraId="1FCFA482" w14:textId="77777777" w:rsidR="002D15ED" w:rsidRDefault="002D15ED" w:rsidP="0001724E">
            <w:pPr>
              <w:tabs>
                <w:tab w:val="left" w:pos="4320"/>
                <w:tab w:val="left" w:pos="6360"/>
                <w:tab w:val="right" w:pos="9600"/>
              </w:tabs>
              <w:spacing w:afterLines="40" w:after="96"/>
              <w:rPr>
                <w:rFonts w:ascii="Arial" w:hAnsi="Arial" w:cs="Arial"/>
                <w:sz w:val="18"/>
                <w:szCs w:val="18"/>
              </w:rPr>
            </w:pPr>
          </w:p>
        </w:tc>
      </w:tr>
      <w:tr w:rsidR="002D15ED" w14:paraId="30E74877" w14:textId="77777777" w:rsidTr="003D556C">
        <w:trPr>
          <w:trHeight w:hRule="exact" w:val="227"/>
        </w:trPr>
        <w:tc>
          <w:tcPr>
            <w:tcW w:w="2444" w:type="dxa"/>
            <w:vAlign w:val="center"/>
          </w:tcPr>
          <w:p w14:paraId="5F2A00AA" w14:textId="77777777" w:rsidR="002D15ED" w:rsidRDefault="002D15ED" w:rsidP="0001724E">
            <w:pPr>
              <w:tabs>
                <w:tab w:val="left" w:pos="360"/>
                <w:tab w:val="left" w:pos="4320"/>
                <w:tab w:val="left" w:pos="6360"/>
                <w:tab w:val="right" w:pos="9600"/>
              </w:tabs>
              <w:spacing w:afterLines="40" w:after="96"/>
              <w:rPr>
                <w:rFonts w:ascii="Arial" w:hAnsi="Arial" w:cs="Arial"/>
                <w:sz w:val="18"/>
                <w:szCs w:val="18"/>
              </w:rPr>
            </w:pPr>
            <w:r>
              <w:rPr>
                <w:rFonts w:ascii="Arial" w:hAnsi="Arial" w:cs="Arial"/>
                <w:sz w:val="18"/>
                <w:szCs w:val="18"/>
              </w:rPr>
              <w:sym w:font="Wingdings" w:char="F06F"/>
            </w:r>
            <w:r>
              <w:rPr>
                <w:rFonts w:ascii="Arial" w:hAnsi="Arial" w:cs="Arial"/>
                <w:sz w:val="18"/>
                <w:szCs w:val="18"/>
              </w:rPr>
              <w:tab/>
              <w:t>Ecole de commerce</w:t>
            </w:r>
          </w:p>
        </w:tc>
        <w:tc>
          <w:tcPr>
            <w:tcW w:w="2445" w:type="dxa"/>
            <w:vAlign w:val="center"/>
          </w:tcPr>
          <w:p w14:paraId="6968607B"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445" w:type="dxa"/>
            <w:vAlign w:val="center"/>
          </w:tcPr>
          <w:p w14:paraId="644A5002"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590" w:type="dxa"/>
            <w:vAlign w:val="center"/>
          </w:tcPr>
          <w:p w14:paraId="11EC4A33" w14:textId="77777777" w:rsidR="002D15ED" w:rsidRDefault="002D15ED" w:rsidP="0001724E">
            <w:pPr>
              <w:tabs>
                <w:tab w:val="left" w:pos="4320"/>
                <w:tab w:val="left" w:pos="6360"/>
                <w:tab w:val="right" w:pos="9600"/>
              </w:tabs>
              <w:spacing w:afterLines="40" w:after="96"/>
              <w:rPr>
                <w:rFonts w:ascii="Arial" w:hAnsi="Arial" w:cs="Arial"/>
                <w:sz w:val="18"/>
                <w:szCs w:val="18"/>
              </w:rPr>
            </w:pPr>
          </w:p>
        </w:tc>
      </w:tr>
      <w:tr w:rsidR="002D15ED" w14:paraId="34CBD4E0" w14:textId="77777777" w:rsidTr="003D556C">
        <w:trPr>
          <w:trHeight w:hRule="exact" w:val="227"/>
        </w:trPr>
        <w:tc>
          <w:tcPr>
            <w:tcW w:w="2444" w:type="dxa"/>
            <w:vAlign w:val="center"/>
          </w:tcPr>
          <w:p w14:paraId="33D3D114" w14:textId="77777777" w:rsidR="002D15ED" w:rsidRDefault="002D15ED" w:rsidP="0001724E">
            <w:pPr>
              <w:tabs>
                <w:tab w:val="left" w:pos="360"/>
                <w:tab w:val="left" w:pos="4320"/>
                <w:tab w:val="left" w:pos="6360"/>
                <w:tab w:val="right" w:pos="9600"/>
              </w:tabs>
              <w:spacing w:afterLines="40" w:after="96"/>
              <w:rPr>
                <w:rFonts w:ascii="Arial" w:hAnsi="Arial" w:cs="Arial"/>
                <w:sz w:val="18"/>
                <w:szCs w:val="18"/>
              </w:rPr>
            </w:pPr>
            <w:r>
              <w:rPr>
                <w:rFonts w:ascii="Arial" w:hAnsi="Arial" w:cs="Arial"/>
                <w:sz w:val="18"/>
                <w:szCs w:val="18"/>
              </w:rPr>
              <w:sym w:font="Wingdings" w:char="F06F"/>
            </w:r>
            <w:r>
              <w:rPr>
                <w:rFonts w:ascii="Arial" w:hAnsi="Arial" w:cs="Arial"/>
                <w:sz w:val="18"/>
                <w:szCs w:val="18"/>
              </w:rPr>
              <w:tab/>
              <w:t>Lycée – Collège</w:t>
            </w:r>
          </w:p>
        </w:tc>
        <w:tc>
          <w:tcPr>
            <w:tcW w:w="2445" w:type="dxa"/>
            <w:vAlign w:val="center"/>
          </w:tcPr>
          <w:p w14:paraId="6008A98E"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445" w:type="dxa"/>
            <w:vAlign w:val="center"/>
          </w:tcPr>
          <w:p w14:paraId="475D9CC1" w14:textId="77777777" w:rsidR="002D15ED" w:rsidRDefault="002D15ED" w:rsidP="0001724E">
            <w:pPr>
              <w:tabs>
                <w:tab w:val="left" w:pos="4320"/>
                <w:tab w:val="left" w:pos="6360"/>
                <w:tab w:val="right" w:pos="9600"/>
              </w:tabs>
              <w:spacing w:afterLines="40" w:after="96"/>
              <w:rPr>
                <w:rFonts w:ascii="Arial" w:hAnsi="Arial" w:cs="Arial"/>
                <w:sz w:val="18"/>
                <w:szCs w:val="18"/>
              </w:rPr>
            </w:pPr>
          </w:p>
        </w:tc>
        <w:tc>
          <w:tcPr>
            <w:tcW w:w="2590" w:type="dxa"/>
            <w:vAlign w:val="center"/>
          </w:tcPr>
          <w:p w14:paraId="6D536EBA" w14:textId="77777777" w:rsidR="002D15ED" w:rsidRDefault="002D15ED" w:rsidP="0001724E">
            <w:pPr>
              <w:tabs>
                <w:tab w:val="left" w:pos="4320"/>
                <w:tab w:val="left" w:pos="6360"/>
                <w:tab w:val="right" w:pos="9600"/>
              </w:tabs>
              <w:spacing w:afterLines="40" w:after="96"/>
              <w:rPr>
                <w:rFonts w:ascii="Arial" w:hAnsi="Arial" w:cs="Arial"/>
                <w:sz w:val="18"/>
                <w:szCs w:val="18"/>
              </w:rPr>
            </w:pPr>
          </w:p>
        </w:tc>
      </w:tr>
    </w:tbl>
    <w:p w14:paraId="0AB2603B" w14:textId="77777777" w:rsidR="00A626BD" w:rsidRDefault="00A626BD" w:rsidP="00A626BD">
      <w:pPr>
        <w:tabs>
          <w:tab w:val="left" w:pos="4320"/>
          <w:tab w:val="left" w:pos="6360"/>
          <w:tab w:val="right" w:pos="9600"/>
        </w:tabs>
        <w:spacing w:after="80"/>
        <w:ind w:left="-426"/>
        <w:jc w:val="both"/>
        <w:rPr>
          <w:rFonts w:ascii="Arial" w:hAnsi="Arial" w:cs="Arial"/>
          <w:b/>
          <w:caps/>
          <w:color w:val="C80000"/>
          <w:sz w:val="18"/>
          <w:szCs w:val="18"/>
        </w:rPr>
      </w:pPr>
    </w:p>
    <w:p w14:paraId="78227C84" w14:textId="77777777" w:rsidR="002D15ED" w:rsidRPr="001F7656" w:rsidRDefault="002D15ED" w:rsidP="00A626BD">
      <w:pPr>
        <w:tabs>
          <w:tab w:val="left" w:pos="4320"/>
          <w:tab w:val="left" w:pos="6360"/>
          <w:tab w:val="right" w:pos="9600"/>
        </w:tabs>
        <w:spacing w:after="80"/>
        <w:ind w:left="-426"/>
        <w:jc w:val="both"/>
        <w:rPr>
          <w:rFonts w:ascii="Arial" w:hAnsi="Arial" w:cs="Arial"/>
          <w:b/>
          <w:smallCaps/>
          <w:color w:val="C80000"/>
          <w:sz w:val="18"/>
          <w:szCs w:val="18"/>
        </w:rPr>
      </w:pPr>
      <w:r>
        <w:rPr>
          <w:rFonts w:ascii="Arial" w:hAnsi="Arial" w:cs="Arial"/>
          <w:b/>
          <w:caps/>
          <w:color w:val="C80000"/>
          <w:sz w:val="18"/>
          <w:szCs w:val="18"/>
        </w:rPr>
        <w:t>experience professionnelle</w:t>
      </w:r>
      <w:r w:rsidR="001F7656">
        <w:rPr>
          <w:rFonts w:ascii="Arial" w:hAnsi="Arial" w:cs="Arial"/>
          <w:b/>
          <w:caps/>
          <w:color w:val="C80000"/>
          <w:sz w:val="18"/>
          <w:szCs w:val="18"/>
        </w:rPr>
        <w:t xml:space="preserve"> </w:t>
      </w:r>
      <w:r w:rsidR="001F7656" w:rsidRPr="001F7656">
        <w:rPr>
          <w:rFonts w:ascii="Arial" w:hAnsi="Arial" w:cs="Arial"/>
          <w:b/>
          <w:smallCaps/>
          <w:color w:val="C80000"/>
          <w:sz w:val="18"/>
          <w:szCs w:val="18"/>
        </w:rPr>
        <w:t>(</w:t>
      </w:r>
      <w:r w:rsidR="0006164B">
        <w:rPr>
          <w:rFonts w:ascii="Arial" w:hAnsi="Arial" w:cs="Arial"/>
          <w:b/>
          <w:smallCaps/>
          <w:color w:val="C80000"/>
          <w:sz w:val="18"/>
          <w:szCs w:val="18"/>
        </w:rPr>
        <w:t>s</w:t>
      </w:r>
      <w:r w:rsidR="001F7656" w:rsidRPr="001F7656">
        <w:rPr>
          <w:rFonts w:ascii="Arial" w:hAnsi="Arial" w:cs="Arial"/>
          <w:b/>
          <w:smallCaps/>
          <w:color w:val="C80000"/>
          <w:sz w:val="18"/>
          <w:szCs w:val="18"/>
        </w:rPr>
        <w:t>i l’étudiant a débuté un apprentissage)</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590"/>
      </w:tblGrid>
      <w:tr w:rsidR="002D15ED" w14:paraId="2845C5EE" w14:textId="77777777" w:rsidTr="003D556C">
        <w:trPr>
          <w:trHeight w:hRule="exact" w:val="227"/>
        </w:trPr>
        <w:tc>
          <w:tcPr>
            <w:tcW w:w="2444" w:type="dxa"/>
            <w:tcBorders>
              <w:top w:val="single" w:sz="4" w:space="0" w:color="auto"/>
              <w:left w:val="single" w:sz="4" w:space="0" w:color="auto"/>
              <w:bottom w:val="nil"/>
              <w:right w:val="single" w:sz="4" w:space="0" w:color="auto"/>
            </w:tcBorders>
            <w:vAlign w:val="center"/>
          </w:tcPr>
          <w:p w14:paraId="5E0FBFEC" w14:textId="77777777" w:rsidR="002D15ED" w:rsidRDefault="002D15ED" w:rsidP="0001724E">
            <w:pPr>
              <w:tabs>
                <w:tab w:val="left" w:pos="4320"/>
                <w:tab w:val="left" w:pos="6360"/>
                <w:tab w:val="right" w:pos="9600"/>
              </w:tabs>
              <w:spacing w:after="60"/>
              <w:jc w:val="both"/>
              <w:rPr>
                <w:rFonts w:ascii="Arial" w:hAnsi="Arial" w:cs="Arial"/>
                <w:sz w:val="18"/>
                <w:szCs w:val="18"/>
              </w:rPr>
            </w:pPr>
            <w:r>
              <w:rPr>
                <w:rFonts w:ascii="Arial" w:hAnsi="Arial" w:cs="Arial"/>
                <w:sz w:val="18"/>
                <w:szCs w:val="18"/>
              </w:rPr>
              <w:t>Entreprise et lieu</w:t>
            </w:r>
          </w:p>
        </w:tc>
        <w:tc>
          <w:tcPr>
            <w:tcW w:w="2445" w:type="dxa"/>
            <w:tcBorders>
              <w:top w:val="single" w:sz="4" w:space="0" w:color="auto"/>
              <w:left w:val="single" w:sz="4" w:space="0" w:color="auto"/>
              <w:bottom w:val="nil"/>
              <w:right w:val="single" w:sz="4" w:space="0" w:color="auto"/>
            </w:tcBorders>
            <w:vAlign w:val="center"/>
          </w:tcPr>
          <w:p w14:paraId="1D42B733" w14:textId="77777777" w:rsidR="002D15ED" w:rsidRDefault="002D15ED" w:rsidP="0001724E">
            <w:pPr>
              <w:tabs>
                <w:tab w:val="left" w:pos="4320"/>
                <w:tab w:val="left" w:pos="6360"/>
                <w:tab w:val="right" w:pos="9600"/>
              </w:tabs>
              <w:spacing w:after="60"/>
              <w:jc w:val="both"/>
              <w:rPr>
                <w:rFonts w:ascii="Arial" w:hAnsi="Arial" w:cs="Arial"/>
                <w:sz w:val="18"/>
                <w:szCs w:val="18"/>
              </w:rPr>
            </w:pPr>
            <w:r>
              <w:rPr>
                <w:rFonts w:ascii="Arial" w:hAnsi="Arial" w:cs="Arial"/>
                <w:sz w:val="18"/>
                <w:szCs w:val="18"/>
              </w:rPr>
              <w:t>Branche</w:t>
            </w:r>
          </w:p>
        </w:tc>
        <w:tc>
          <w:tcPr>
            <w:tcW w:w="2445" w:type="dxa"/>
            <w:tcBorders>
              <w:top w:val="single" w:sz="4" w:space="0" w:color="auto"/>
              <w:left w:val="single" w:sz="4" w:space="0" w:color="auto"/>
              <w:bottom w:val="nil"/>
              <w:right w:val="single" w:sz="4" w:space="0" w:color="auto"/>
            </w:tcBorders>
            <w:vAlign w:val="center"/>
          </w:tcPr>
          <w:p w14:paraId="237AD9AC" w14:textId="77777777" w:rsidR="002D15ED" w:rsidRDefault="002D15ED" w:rsidP="0001724E">
            <w:pPr>
              <w:tabs>
                <w:tab w:val="left" w:pos="4320"/>
                <w:tab w:val="left" w:pos="6360"/>
                <w:tab w:val="right" w:pos="9600"/>
              </w:tabs>
              <w:spacing w:after="60"/>
              <w:jc w:val="both"/>
              <w:rPr>
                <w:rFonts w:ascii="Arial" w:hAnsi="Arial" w:cs="Arial"/>
                <w:sz w:val="18"/>
                <w:szCs w:val="18"/>
              </w:rPr>
            </w:pPr>
            <w:r>
              <w:rPr>
                <w:rFonts w:ascii="Arial" w:hAnsi="Arial" w:cs="Arial"/>
                <w:sz w:val="18"/>
                <w:szCs w:val="18"/>
              </w:rPr>
              <w:t>Position et fonction</w:t>
            </w:r>
          </w:p>
        </w:tc>
        <w:tc>
          <w:tcPr>
            <w:tcW w:w="2590" w:type="dxa"/>
            <w:tcBorders>
              <w:top w:val="single" w:sz="4" w:space="0" w:color="auto"/>
              <w:left w:val="single" w:sz="4" w:space="0" w:color="auto"/>
              <w:bottom w:val="nil"/>
              <w:right w:val="single" w:sz="4" w:space="0" w:color="auto"/>
            </w:tcBorders>
            <w:vAlign w:val="center"/>
          </w:tcPr>
          <w:p w14:paraId="3AFD7387" w14:textId="77777777" w:rsidR="002D15ED" w:rsidRDefault="002D15ED" w:rsidP="0001724E">
            <w:pPr>
              <w:tabs>
                <w:tab w:val="left" w:pos="4320"/>
                <w:tab w:val="left" w:pos="6360"/>
                <w:tab w:val="right" w:pos="9600"/>
              </w:tabs>
              <w:spacing w:after="60"/>
              <w:jc w:val="both"/>
              <w:rPr>
                <w:rFonts w:ascii="Arial" w:hAnsi="Arial" w:cs="Arial"/>
                <w:sz w:val="18"/>
                <w:szCs w:val="18"/>
              </w:rPr>
            </w:pPr>
            <w:r>
              <w:rPr>
                <w:rFonts w:ascii="Arial" w:hAnsi="Arial" w:cs="Arial"/>
                <w:sz w:val="18"/>
                <w:szCs w:val="18"/>
              </w:rPr>
              <w:t>Date de l’engagement</w:t>
            </w:r>
          </w:p>
        </w:tc>
      </w:tr>
      <w:tr w:rsidR="002D15ED" w14:paraId="6C13E9A4" w14:textId="77777777" w:rsidTr="00E7256D">
        <w:trPr>
          <w:trHeight w:hRule="exact" w:val="87"/>
        </w:trPr>
        <w:tc>
          <w:tcPr>
            <w:tcW w:w="2444" w:type="dxa"/>
            <w:tcBorders>
              <w:top w:val="nil"/>
              <w:left w:val="single" w:sz="4" w:space="0" w:color="auto"/>
              <w:bottom w:val="single" w:sz="4" w:space="0" w:color="auto"/>
              <w:right w:val="single" w:sz="4" w:space="0" w:color="auto"/>
            </w:tcBorders>
            <w:vAlign w:val="center"/>
          </w:tcPr>
          <w:p w14:paraId="17C704AB" w14:textId="77777777" w:rsidR="002D15ED" w:rsidRDefault="002D15ED" w:rsidP="0001724E">
            <w:pPr>
              <w:tabs>
                <w:tab w:val="left" w:pos="4320"/>
                <w:tab w:val="left" w:pos="6360"/>
                <w:tab w:val="right" w:pos="9600"/>
              </w:tabs>
              <w:spacing w:after="60"/>
              <w:jc w:val="both"/>
              <w:rPr>
                <w:rFonts w:ascii="Arial" w:hAnsi="Arial" w:cs="Arial"/>
                <w:sz w:val="18"/>
                <w:szCs w:val="18"/>
              </w:rPr>
            </w:pPr>
          </w:p>
        </w:tc>
        <w:tc>
          <w:tcPr>
            <w:tcW w:w="2445" w:type="dxa"/>
            <w:tcBorders>
              <w:top w:val="nil"/>
              <w:left w:val="single" w:sz="4" w:space="0" w:color="auto"/>
              <w:bottom w:val="single" w:sz="4" w:space="0" w:color="auto"/>
              <w:right w:val="single" w:sz="4" w:space="0" w:color="auto"/>
            </w:tcBorders>
            <w:vAlign w:val="center"/>
          </w:tcPr>
          <w:p w14:paraId="490AD95B" w14:textId="77777777" w:rsidR="002D15ED" w:rsidRDefault="002D15ED" w:rsidP="0001724E">
            <w:pPr>
              <w:tabs>
                <w:tab w:val="left" w:pos="4320"/>
                <w:tab w:val="left" w:pos="6360"/>
                <w:tab w:val="right" w:pos="9600"/>
              </w:tabs>
              <w:spacing w:after="60"/>
              <w:jc w:val="both"/>
              <w:rPr>
                <w:rFonts w:ascii="Arial" w:hAnsi="Arial" w:cs="Arial"/>
                <w:sz w:val="18"/>
                <w:szCs w:val="18"/>
              </w:rPr>
            </w:pPr>
          </w:p>
        </w:tc>
        <w:tc>
          <w:tcPr>
            <w:tcW w:w="2445" w:type="dxa"/>
            <w:tcBorders>
              <w:top w:val="nil"/>
              <w:left w:val="single" w:sz="4" w:space="0" w:color="auto"/>
              <w:bottom w:val="single" w:sz="4" w:space="0" w:color="auto"/>
              <w:right w:val="single" w:sz="4" w:space="0" w:color="auto"/>
            </w:tcBorders>
            <w:vAlign w:val="center"/>
          </w:tcPr>
          <w:p w14:paraId="40414B9B" w14:textId="77777777" w:rsidR="002D15ED" w:rsidRDefault="002D15ED" w:rsidP="0001724E">
            <w:pPr>
              <w:tabs>
                <w:tab w:val="left" w:pos="4320"/>
                <w:tab w:val="left" w:pos="6360"/>
                <w:tab w:val="right" w:pos="9600"/>
              </w:tabs>
              <w:spacing w:after="60"/>
              <w:jc w:val="both"/>
              <w:rPr>
                <w:rFonts w:ascii="Arial" w:hAnsi="Arial" w:cs="Arial"/>
                <w:sz w:val="18"/>
                <w:szCs w:val="18"/>
              </w:rPr>
            </w:pPr>
          </w:p>
        </w:tc>
        <w:tc>
          <w:tcPr>
            <w:tcW w:w="2590" w:type="dxa"/>
            <w:tcBorders>
              <w:top w:val="nil"/>
              <w:left w:val="single" w:sz="4" w:space="0" w:color="auto"/>
              <w:bottom w:val="single" w:sz="4" w:space="0" w:color="auto"/>
              <w:right w:val="single" w:sz="4" w:space="0" w:color="auto"/>
            </w:tcBorders>
            <w:vAlign w:val="center"/>
          </w:tcPr>
          <w:p w14:paraId="23FE4118" w14:textId="77777777" w:rsidR="002D15ED" w:rsidRDefault="002D15ED" w:rsidP="0001724E">
            <w:pPr>
              <w:tabs>
                <w:tab w:val="left" w:pos="4320"/>
                <w:tab w:val="left" w:pos="6360"/>
                <w:tab w:val="right" w:pos="9600"/>
              </w:tabs>
              <w:spacing w:after="60"/>
              <w:jc w:val="both"/>
              <w:rPr>
                <w:rFonts w:ascii="Arial" w:hAnsi="Arial" w:cs="Arial"/>
                <w:sz w:val="18"/>
                <w:szCs w:val="18"/>
              </w:rPr>
            </w:pPr>
          </w:p>
        </w:tc>
      </w:tr>
      <w:tr w:rsidR="002D15ED" w14:paraId="2FC53D0D" w14:textId="77777777" w:rsidTr="00E7256D">
        <w:trPr>
          <w:trHeight w:hRule="exact" w:val="551"/>
        </w:trPr>
        <w:tc>
          <w:tcPr>
            <w:tcW w:w="2444" w:type="dxa"/>
            <w:tcBorders>
              <w:top w:val="single" w:sz="4" w:space="0" w:color="auto"/>
              <w:left w:val="single" w:sz="4" w:space="0" w:color="auto"/>
              <w:bottom w:val="single" w:sz="4" w:space="0" w:color="auto"/>
              <w:right w:val="single" w:sz="4" w:space="0" w:color="auto"/>
            </w:tcBorders>
            <w:vAlign w:val="center"/>
          </w:tcPr>
          <w:p w14:paraId="52F7340F" w14:textId="77777777" w:rsidR="002D15ED" w:rsidRDefault="002D15ED" w:rsidP="0001724E">
            <w:pPr>
              <w:tabs>
                <w:tab w:val="left" w:pos="4320"/>
                <w:tab w:val="left" w:pos="6360"/>
                <w:tab w:val="right" w:pos="9600"/>
              </w:tabs>
              <w:spacing w:after="60"/>
              <w:jc w:val="both"/>
              <w:rPr>
                <w:rFonts w:ascii="Arial" w:hAnsi="Arial" w:cs="Arial"/>
                <w:sz w:val="18"/>
                <w:szCs w:val="18"/>
              </w:rPr>
            </w:pPr>
          </w:p>
          <w:p w14:paraId="70950A79" w14:textId="77777777" w:rsidR="00E7256D" w:rsidRDefault="00E7256D" w:rsidP="0001724E">
            <w:pPr>
              <w:tabs>
                <w:tab w:val="left" w:pos="4320"/>
                <w:tab w:val="left" w:pos="6360"/>
                <w:tab w:val="right" w:pos="9600"/>
              </w:tabs>
              <w:spacing w:after="60"/>
              <w:jc w:val="both"/>
              <w:rPr>
                <w:rFonts w:ascii="Arial" w:hAnsi="Arial" w:cs="Arial"/>
                <w:sz w:val="18"/>
                <w:szCs w:val="18"/>
              </w:rPr>
            </w:pPr>
          </w:p>
          <w:p w14:paraId="20BFBACC" w14:textId="77777777" w:rsidR="00E7256D" w:rsidRDefault="00E7256D" w:rsidP="0001724E">
            <w:pPr>
              <w:tabs>
                <w:tab w:val="left" w:pos="4320"/>
                <w:tab w:val="left" w:pos="6360"/>
                <w:tab w:val="right" w:pos="9600"/>
              </w:tabs>
              <w:spacing w:after="60"/>
              <w:jc w:val="both"/>
              <w:rPr>
                <w:rFonts w:ascii="Arial" w:hAnsi="Arial" w:cs="Arial"/>
                <w:sz w:val="18"/>
                <w:szCs w:val="18"/>
              </w:rPr>
            </w:pPr>
          </w:p>
          <w:p w14:paraId="766DDAE1" w14:textId="77777777" w:rsidR="00E7256D" w:rsidRDefault="00E7256D" w:rsidP="0001724E">
            <w:pPr>
              <w:tabs>
                <w:tab w:val="left" w:pos="4320"/>
                <w:tab w:val="left" w:pos="6360"/>
                <w:tab w:val="right" w:pos="9600"/>
              </w:tabs>
              <w:spacing w:after="60"/>
              <w:jc w:val="both"/>
              <w:rPr>
                <w:rFonts w:ascii="Arial" w:hAnsi="Arial" w:cs="Arial"/>
                <w:sz w:val="18"/>
                <w:szCs w:val="18"/>
              </w:rPr>
            </w:pPr>
          </w:p>
          <w:p w14:paraId="6F72E179" w14:textId="77777777" w:rsidR="00E7256D" w:rsidRDefault="00E7256D" w:rsidP="0001724E">
            <w:pPr>
              <w:tabs>
                <w:tab w:val="left" w:pos="4320"/>
                <w:tab w:val="left" w:pos="6360"/>
                <w:tab w:val="right" w:pos="9600"/>
              </w:tabs>
              <w:spacing w:after="60"/>
              <w:jc w:val="both"/>
              <w:rPr>
                <w:rFonts w:ascii="Arial" w:hAnsi="Arial" w:cs="Arial"/>
                <w:sz w:val="18"/>
                <w:szCs w:val="18"/>
              </w:rPr>
            </w:pPr>
          </w:p>
        </w:tc>
        <w:tc>
          <w:tcPr>
            <w:tcW w:w="2445" w:type="dxa"/>
            <w:tcBorders>
              <w:top w:val="single" w:sz="4" w:space="0" w:color="auto"/>
              <w:left w:val="single" w:sz="4" w:space="0" w:color="auto"/>
              <w:bottom w:val="single" w:sz="4" w:space="0" w:color="auto"/>
              <w:right w:val="single" w:sz="4" w:space="0" w:color="auto"/>
            </w:tcBorders>
            <w:vAlign w:val="center"/>
          </w:tcPr>
          <w:p w14:paraId="2540C2FD" w14:textId="77777777" w:rsidR="002D15ED" w:rsidRDefault="002D15ED" w:rsidP="0001724E">
            <w:pPr>
              <w:tabs>
                <w:tab w:val="left" w:pos="4320"/>
                <w:tab w:val="left" w:pos="6360"/>
                <w:tab w:val="right" w:pos="9600"/>
              </w:tabs>
              <w:spacing w:after="60"/>
              <w:jc w:val="both"/>
              <w:rPr>
                <w:rFonts w:ascii="Arial" w:hAnsi="Arial" w:cs="Arial"/>
                <w:sz w:val="18"/>
                <w:szCs w:val="18"/>
              </w:rPr>
            </w:pPr>
          </w:p>
        </w:tc>
        <w:tc>
          <w:tcPr>
            <w:tcW w:w="2445" w:type="dxa"/>
            <w:tcBorders>
              <w:top w:val="single" w:sz="4" w:space="0" w:color="auto"/>
              <w:left w:val="single" w:sz="4" w:space="0" w:color="auto"/>
              <w:bottom w:val="single" w:sz="4" w:space="0" w:color="auto"/>
              <w:right w:val="single" w:sz="4" w:space="0" w:color="auto"/>
            </w:tcBorders>
            <w:vAlign w:val="center"/>
          </w:tcPr>
          <w:p w14:paraId="40852A45" w14:textId="77777777" w:rsidR="002D15ED" w:rsidRDefault="002D15ED" w:rsidP="0001724E">
            <w:pPr>
              <w:tabs>
                <w:tab w:val="left" w:pos="4320"/>
                <w:tab w:val="left" w:pos="6360"/>
                <w:tab w:val="right" w:pos="9600"/>
              </w:tabs>
              <w:spacing w:after="60"/>
              <w:jc w:val="both"/>
              <w:rPr>
                <w:rFonts w:ascii="Arial" w:hAnsi="Arial" w:cs="Arial"/>
                <w:sz w:val="18"/>
                <w:szCs w:val="18"/>
              </w:rPr>
            </w:pPr>
          </w:p>
        </w:tc>
        <w:tc>
          <w:tcPr>
            <w:tcW w:w="2590" w:type="dxa"/>
            <w:tcBorders>
              <w:top w:val="single" w:sz="4" w:space="0" w:color="auto"/>
              <w:left w:val="single" w:sz="4" w:space="0" w:color="auto"/>
              <w:bottom w:val="single" w:sz="4" w:space="0" w:color="auto"/>
              <w:right w:val="single" w:sz="4" w:space="0" w:color="auto"/>
            </w:tcBorders>
            <w:vAlign w:val="center"/>
          </w:tcPr>
          <w:p w14:paraId="4FB3620C" w14:textId="77777777" w:rsidR="002D15ED" w:rsidRDefault="002D15ED" w:rsidP="0001724E">
            <w:pPr>
              <w:tabs>
                <w:tab w:val="left" w:pos="4320"/>
                <w:tab w:val="left" w:pos="6360"/>
                <w:tab w:val="right" w:pos="9600"/>
              </w:tabs>
              <w:spacing w:after="60"/>
              <w:jc w:val="both"/>
              <w:rPr>
                <w:rFonts w:ascii="Arial" w:hAnsi="Arial" w:cs="Arial"/>
                <w:sz w:val="18"/>
                <w:szCs w:val="18"/>
              </w:rPr>
            </w:pPr>
          </w:p>
        </w:tc>
      </w:tr>
    </w:tbl>
    <w:p w14:paraId="3CC3FBA2" w14:textId="77777777" w:rsidR="002D15ED" w:rsidRPr="00CC4656" w:rsidRDefault="002D15ED" w:rsidP="002D15ED">
      <w:pPr>
        <w:tabs>
          <w:tab w:val="left" w:pos="4320"/>
          <w:tab w:val="left" w:pos="6360"/>
          <w:tab w:val="right" w:pos="9600"/>
        </w:tabs>
        <w:spacing w:afterLines="40" w:after="96"/>
        <w:rPr>
          <w:rFonts w:ascii="Arial" w:hAnsi="Arial" w:cs="Arial"/>
          <w:sz w:val="2"/>
          <w:szCs w:val="18"/>
        </w:rPr>
      </w:pPr>
    </w:p>
    <w:p w14:paraId="45993C82" w14:textId="77777777" w:rsidR="00126045" w:rsidRDefault="002D15ED" w:rsidP="00A626BD">
      <w:pPr>
        <w:tabs>
          <w:tab w:val="right" w:pos="9600"/>
        </w:tabs>
        <w:spacing w:after="120"/>
        <w:ind w:hanging="426"/>
        <w:jc w:val="both"/>
        <w:rPr>
          <w:rFonts w:ascii="Arial" w:hAnsi="Arial" w:cs="Arial"/>
          <w:b/>
          <w:sz w:val="18"/>
          <w:szCs w:val="18"/>
        </w:rPr>
      </w:pPr>
      <w:r>
        <w:rPr>
          <w:rFonts w:ascii="Arial" w:hAnsi="Arial" w:cs="Arial"/>
          <w:sz w:val="18"/>
          <w:szCs w:val="18"/>
        </w:rPr>
        <w:sym w:font="Wingdings" w:char="F06F"/>
      </w:r>
      <w:r>
        <w:rPr>
          <w:rFonts w:ascii="Arial" w:hAnsi="Arial" w:cs="Arial"/>
          <w:sz w:val="18"/>
          <w:szCs w:val="18"/>
        </w:rPr>
        <w:tab/>
      </w:r>
      <w:r>
        <w:rPr>
          <w:rFonts w:ascii="Arial" w:hAnsi="Arial" w:cs="Arial"/>
          <w:b/>
          <w:sz w:val="18"/>
          <w:szCs w:val="18"/>
        </w:rPr>
        <w:t>J’accepte les conditions d’admission et de paiement, telles que mentionnées sur le contrat ainsi que tous les articles du règlement.</w:t>
      </w:r>
      <w:r w:rsidR="00CC4656">
        <w:rPr>
          <w:rFonts w:ascii="Arial" w:hAnsi="Arial" w:cs="Arial"/>
          <w:b/>
          <w:sz w:val="18"/>
          <w:szCs w:val="18"/>
        </w:rPr>
        <w:t xml:space="preserve"> Je prends note que l</w:t>
      </w:r>
      <w:r w:rsidR="00CC4656" w:rsidRPr="00CC4656">
        <w:rPr>
          <w:rFonts w:ascii="Arial" w:hAnsi="Arial" w:cs="Arial"/>
          <w:b/>
          <w:sz w:val="18"/>
          <w:szCs w:val="18"/>
        </w:rPr>
        <w:t>es frais d’écolage peuvent varier d’une année à l’autre en fonction de l’IPC.</w:t>
      </w:r>
    </w:p>
    <w:p w14:paraId="22B32C15" w14:textId="77777777" w:rsidR="00CC4656" w:rsidRDefault="00CC4656" w:rsidP="00A626BD">
      <w:pPr>
        <w:tabs>
          <w:tab w:val="right" w:pos="9600"/>
        </w:tabs>
        <w:spacing w:after="120"/>
        <w:ind w:hanging="426"/>
        <w:jc w:val="both"/>
        <w:rPr>
          <w:rFonts w:ascii="Arial" w:hAnsi="Arial" w:cs="Arial"/>
          <w:b/>
          <w:sz w:val="18"/>
          <w:szCs w:val="18"/>
        </w:rPr>
      </w:pPr>
    </w:p>
    <w:tbl>
      <w:tblPr>
        <w:tblW w:w="10313" w:type="dxa"/>
        <w:tblInd w:w="-318" w:type="dxa"/>
        <w:tblLayout w:type="fixed"/>
        <w:tblLook w:val="01E0" w:firstRow="1" w:lastRow="1" w:firstColumn="1" w:lastColumn="1" w:noHBand="0" w:noVBand="0"/>
      </w:tblPr>
      <w:tblGrid>
        <w:gridCol w:w="1308"/>
        <w:gridCol w:w="2880"/>
        <w:gridCol w:w="3000"/>
        <w:gridCol w:w="3125"/>
      </w:tblGrid>
      <w:tr w:rsidR="002D15ED" w14:paraId="66C078FD" w14:textId="77777777" w:rsidTr="003D556C">
        <w:tc>
          <w:tcPr>
            <w:tcW w:w="1308" w:type="dxa"/>
          </w:tcPr>
          <w:p w14:paraId="4EAEE7D6" w14:textId="77777777" w:rsidR="002D15ED" w:rsidRDefault="002D15ED" w:rsidP="0001724E">
            <w:pPr>
              <w:pStyle w:val="StyleNotesfonddepage9pt"/>
              <w:tabs>
                <w:tab w:val="left" w:leader="dot" w:pos="120"/>
                <w:tab w:val="right" w:leader="underscore" w:pos="960"/>
                <w:tab w:val="right" w:leader="dot" w:pos="2760"/>
              </w:tabs>
            </w:pPr>
            <w:r>
              <w:t>__________</w:t>
            </w:r>
          </w:p>
        </w:tc>
        <w:tc>
          <w:tcPr>
            <w:tcW w:w="2880" w:type="dxa"/>
          </w:tcPr>
          <w:p w14:paraId="2700DE27" w14:textId="77777777" w:rsidR="002D15ED" w:rsidRDefault="002D15ED" w:rsidP="0001724E">
            <w:pPr>
              <w:tabs>
                <w:tab w:val="left" w:pos="132"/>
                <w:tab w:val="right" w:leader="underscore" w:pos="2532"/>
              </w:tabs>
              <w:jc w:val="both"/>
              <w:rPr>
                <w:rFonts w:ascii="Arial" w:hAnsi="Arial" w:cs="Arial"/>
                <w:sz w:val="18"/>
                <w:szCs w:val="18"/>
              </w:rPr>
            </w:pPr>
            <w:r>
              <w:rPr>
                <w:rFonts w:ascii="Arial" w:hAnsi="Arial" w:cs="Arial"/>
                <w:sz w:val="18"/>
                <w:szCs w:val="18"/>
              </w:rPr>
              <w:tab/>
            </w:r>
            <w:r>
              <w:rPr>
                <w:rFonts w:ascii="Arial" w:hAnsi="Arial" w:cs="Arial"/>
                <w:sz w:val="18"/>
                <w:szCs w:val="18"/>
              </w:rPr>
              <w:tab/>
            </w:r>
          </w:p>
        </w:tc>
        <w:tc>
          <w:tcPr>
            <w:tcW w:w="3000" w:type="dxa"/>
          </w:tcPr>
          <w:p w14:paraId="675736BD" w14:textId="77777777" w:rsidR="002D15ED" w:rsidRDefault="002D15ED" w:rsidP="0001724E">
            <w:pPr>
              <w:tabs>
                <w:tab w:val="left" w:pos="201"/>
                <w:tab w:val="right" w:leader="underscore" w:pos="2532"/>
              </w:tabs>
              <w:jc w:val="center"/>
              <w:rPr>
                <w:rFonts w:ascii="Arial" w:hAnsi="Arial" w:cs="Arial"/>
                <w:sz w:val="18"/>
                <w:szCs w:val="18"/>
              </w:rPr>
            </w:pPr>
            <w:r>
              <w:rPr>
                <w:rFonts w:ascii="Arial" w:hAnsi="Arial" w:cs="Arial"/>
                <w:sz w:val="18"/>
                <w:szCs w:val="18"/>
              </w:rPr>
              <w:tab/>
            </w:r>
            <w:r>
              <w:rPr>
                <w:rFonts w:ascii="Arial" w:hAnsi="Arial" w:cs="Arial"/>
                <w:sz w:val="18"/>
                <w:szCs w:val="18"/>
              </w:rPr>
              <w:tab/>
            </w:r>
          </w:p>
        </w:tc>
        <w:tc>
          <w:tcPr>
            <w:tcW w:w="3125" w:type="dxa"/>
          </w:tcPr>
          <w:p w14:paraId="17DBCFD2" w14:textId="77777777" w:rsidR="002D15ED" w:rsidRDefault="002D15ED" w:rsidP="0001724E">
            <w:pPr>
              <w:tabs>
                <w:tab w:val="left" w:pos="201"/>
                <w:tab w:val="right" w:leader="underscore" w:pos="2841"/>
              </w:tabs>
              <w:jc w:val="both"/>
              <w:rPr>
                <w:rFonts w:ascii="Arial" w:hAnsi="Arial" w:cs="Arial"/>
                <w:sz w:val="18"/>
                <w:szCs w:val="18"/>
              </w:rPr>
            </w:pPr>
            <w:r>
              <w:rPr>
                <w:rFonts w:ascii="Arial" w:hAnsi="Arial" w:cs="Arial"/>
                <w:sz w:val="18"/>
                <w:szCs w:val="18"/>
              </w:rPr>
              <w:tab/>
            </w:r>
            <w:r>
              <w:rPr>
                <w:rFonts w:ascii="Arial" w:hAnsi="Arial" w:cs="Arial"/>
                <w:sz w:val="18"/>
                <w:szCs w:val="18"/>
              </w:rPr>
              <w:tab/>
            </w:r>
          </w:p>
        </w:tc>
      </w:tr>
      <w:tr w:rsidR="002D15ED" w14:paraId="6DCAE613" w14:textId="77777777" w:rsidTr="003D556C">
        <w:tc>
          <w:tcPr>
            <w:tcW w:w="1308" w:type="dxa"/>
            <w:vAlign w:val="center"/>
          </w:tcPr>
          <w:p w14:paraId="00EE699D" w14:textId="77777777" w:rsidR="002D15ED" w:rsidRDefault="002D15ED" w:rsidP="0001724E">
            <w:pPr>
              <w:tabs>
                <w:tab w:val="right" w:pos="9600"/>
              </w:tabs>
              <w:rPr>
                <w:rFonts w:ascii="Arial" w:hAnsi="Arial" w:cs="Arial"/>
                <w:sz w:val="18"/>
                <w:szCs w:val="18"/>
              </w:rPr>
            </w:pPr>
            <w:r>
              <w:rPr>
                <w:rFonts w:ascii="Arial" w:hAnsi="Arial" w:cs="Arial"/>
                <w:sz w:val="18"/>
                <w:szCs w:val="18"/>
              </w:rPr>
              <w:t>Lieu et date</w:t>
            </w:r>
          </w:p>
        </w:tc>
        <w:tc>
          <w:tcPr>
            <w:tcW w:w="2880" w:type="dxa"/>
            <w:vAlign w:val="center"/>
          </w:tcPr>
          <w:p w14:paraId="55566E7F" w14:textId="77777777" w:rsidR="002D15ED" w:rsidRDefault="002D15ED" w:rsidP="0001724E">
            <w:pPr>
              <w:tabs>
                <w:tab w:val="right" w:pos="9600"/>
              </w:tabs>
              <w:jc w:val="center"/>
              <w:rPr>
                <w:rFonts w:ascii="Arial" w:hAnsi="Arial" w:cs="Arial"/>
                <w:sz w:val="18"/>
                <w:szCs w:val="18"/>
              </w:rPr>
            </w:pPr>
            <w:r>
              <w:rPr>
                <w:rFonts w:ascii="Arial" w:hAnsi="Arial" w:cs="Arial"/>
                <w:sz w:val="18"/>
                <w:szCs w:val="18"/>
              </w:rPr>
              <w:t>Signature de l’étudiant</w:t>
            </w:r>
          </w:p>
        </w:tc>
        <w:tc>
          <w:tcPr>
            <w:tcW w:w="3000" w:type="dxa"/>
            <w:vAlign w:val="center"/>
          </w:tcPr>
          <w:p w14:paraId="6FD9DC65" w14:textId="77777777" w:rsidR="002D15ED" w:rsidRDefault="002D15ED" w:rsidP="0001724E">
            <w:pPr>
              <w:tabs>
                <w:tab w:val="right" w:pos="9600"/>
              </w:tabs>
              <w:jc w:val="center"/>
              <w:rPr>
                <w:rFonts w:ascii="Arial" w:hAnsi="Arial" w:cs="Arial"/>
                <w:sz w:val="18"/>
                <w:szCs w:val="18"/>
              </w:rPr>
            </w:pPr>
            <w:r>
              <w:rPr>
                <w:rFonts w:ascii="Arial" w:hAnsi="Arial" w:cs="Arial"/>
                <w:sz w:val="18"/>
                <w:szCs w:val="18"/>
              </w:rPr>
              <w:t>Signature des parents</w:t>
            </w:r>
            <w:r>
              <w:rPr>
                <w:rFonts w:ascii="Arial" w:hAnsi="Arial" w:cs="Arial"/>
                <w:sz w:val="18"/>
                <w:szCs w:val="18"/>
              </w:rPr>
              <w:br/>
              <w:t>ou du représentant</w:t>
            </w:r>
          </w:p>
        </w:tc>
        <w:tc>
          <w:tcPr>
            <w:tcW w:w="3125" w:type="dxa"/>
            <w:vAlign w:val="center"/>
          </w:tcPr>
          <w:p w14:paraId="13E90754" w14:textId="77777777" w:rsidR="002D15ED" w:rsidRDefault="002D15ED" w:rsidP="0001724E">
            <w:pPr>
              <w:tabs>
                <w:tab w:val="right" w:pos="9600"/>
              </w:tabs>
              <w:jc w:val="center"/>
              <w:rPr>
                <w:rFonts w:ascii="Arial" w:hAnsi="Arial" w:cs="Arial"/>
                <w:sz w:val="18"/>
                <w:szCs w:val="18"/>
              </w:rPr>
            </w:pPr>
            <w:r>
              <w:rPr>
                <w:rFonts w:ascii="Arial" w:hAnsi="Arial" w:cs="Arial"/>
                <w:sz w:val="18"/>
                <w:szCs w:val="18"/>
              </w:rPr>
              <w:t>Confirmation de l’Ecole</w:t>
            </w:r>
          </w:p>
        </w:tc>
      </w:tr>
    </w:tbl>
    <w:p w14:paraId="1BE94876" w14:textId="77777777" w:rsidR="0003395E" w:rsidRDefault="0003395E" w:rsidP="00126045">
      <w:pPr>
        <w:rPr>
          <w:rFonts w:ascii="Arial" w:hAnsi="Arial" w:cs="Arial"/>
          <w:b/>
          <w:caps/>
          <w:sz w:val="18"/>
          <w:szCs w:val="32"/>
        </w:rPr>
      </w:pPr>
    </w:p>
    <w:sectPr w:rsidR="0003395E" w:rsidSect="00DC307F">
      <w:pgSz w:w="11906" w:h="16838"/>
      <w:pgMar w:top="142"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74CA"/>
    <w:multiLevelType w:val="hybridMultilevel"/>
    <w:tmpl w:val="DDC2EF42"/>
    <w:lvl w:ilvl="0" w:tplc="FDEA9754">
      <w:start w:val="1"/>
      <w:numFmt w:val="lowerLetter"/>
      <w:lvlText w:val="%1)"/>
      <w:lvlJc w:val="left"/>
      <w:pPr>
        <w:tabs>
          <w:tab w:val="num" w:pos="644"/>
        </w:tabs>
        <w:ind w:left="644" w:hanging="360"/>
      </w:pPr>
      <w:rPr>
        <w:rFonts w:hint="default"/>
        <w:color w:val="FFFFFF"/>
      </w:rPr>
    </w:lvl>
    <w:lvl w:ilvl="1" w:tplc="4218F24E">
      <w:start w:val="1"/>
      <w:numFmt w:val="decimal"/>
      <w:lvlText w:val="%2."/>
      <w:lvlJc w:val="left"/>
      <w:pPr>
        <w:tabs>
          <w:tab w:val="num" w:pos="1440"/>
        </w:tabs>
        <w:ind w:left="1440" w:hanging="360"/>
      </w:pPr>
      <w:rPr>
        <w:rFonts w:hint="default"/>
        <w:b w:val="0"/>
        <w:color w:val="auto"/>
      </w:rPr>
    </w:lvl>
    <w:lvl w:ilvl="2" w:tplc="040C0017">
      <w:start w:val="1"/>
      <w:numFmt w:val="lowerLetter"/>
      <w:lvlText w:val="%3)"/>
      <w:lvlJc w:val="left"/>
      <w:pPr>
        <w:tabs>
          <w:tab w:val="num" w:pos="2340"/>
        </w:tabs>
        <w:ind w:left="2340" w:hanging="360"/>
      </w:pPr>
      <w:rPr>
        <w:rFonts w:hint="default"/>
        <w:color w:val="auto"/>
      </w:rPr>
    </w:lvl>
    <w:lvl w:ilvl="3" w:tplc="040C0017">
      <w:start w:val="1"/>
      <w:numFmt w:val="lowerLetter"/>
      <w:lvlText w:val="%4)"/>
      <w:lvlJc w:val="left"/>
      <w:pPr>
        <w:tabs>
          <w:tab w:val="num" w:pos="2880"/>
        </w:tabs>
        <w:ind w:left="2880" w:hanging="360"/>
      </w:pPr>
      <w:rPr>
        <w:rFonts w:hint="default"/>
        <w:color w:val="auto"/>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BE71843"/>
    <w:multiLevelType w:val="hybridMultilevel"/>
    <w:tmpl w:val="AD367554"/>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F40044"/>
    <w:multiLevelType w:val="hybridMultilevel"/>
    <w:tmpl w:val="155246F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1380779"/>
    <w:multiLevelType w:val="hybridMultilevel"/>
    <w:tmpl w:val="F6BE8ABE"/>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0CE06CE"/>
    <w:multiLevelType w:val="hybridMultilevel"/>
    <w:tmpl w:val="88B4CA6A"/>
    <w:lvl w:ilvl="0" w:tplc="C7C41C90">
      <w:start w:val="1"/>
      <w:numFmt w:val="bullet"/>
      <w:lvlText w:val=""/>
      <w:lvlJc w:val="left"/>
      <w:pPr>
        <w:tabs>
          <w:tab w:val="num" w:pos="862"/>
        </w:tabs>
        <w:ind w:left="862" w:hanging="360"/>
      </w:pPr>
      <w:rPr>
        <w:rFonts w:ascii="Webdings" w:hAnsi="Webdings" w:hint="default"/>
        <w:color w:val="FF0000"/>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6793A"/>
    <w:multiLevelType w:val="hybridMultilevel"/>
    <w:tmpl w:val="08285F6A"/>
    <w:lvl w:ilvl="0" w:tplc="799E2340">
      <w:start w:val="1"/>
      <w:numFmt w:val="decimal"/>
      <w:lvlText w:val="%1."/>
      <w:lvlJc w:val="left"/>
      <w:pPr>
        <w:tabs>
          <w:tab w:val="num" w:pos="360"/>
        </w:tabs>
        <w:ind w:left="36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C245E3B"/>
    <w:multiLevelType w:val="hybridMultilevel"/>
    <w:tmpl w:val="73F26E92"/>
    <w:lvl w:ilvl="0" w:tplc="4768C4B4">
      <w:start w:val="3"/>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C444E5F"/>
    <w:multiLevelType w:val="hybridMultilevel"/>
    <w:tmpl w:val="667AF526"/>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0C7448"/>
    <w:multiLevelType w:val="hybridMultilevel"/>
    <w:tmpl w:val="DC60F306"/>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69A32DB"/>
    <w:multiLevelType w:val="hybridMultilevel"/>
    <w:tmpl w:val="5B4CE4A8"/>
    <w:lvl w:ilvl="0" w:tplc="799E2340">
      <w:start w:val="1"/>
      <w:numFmt w:val="decimal"/>
      <w:lvlText w:val="%1."/>
      <w:lvlJc w:val="left"/>
      <w:pPr>
        <w:tabs>
          <w:tab w:val="num" w:pos="1440"/>
        </w:tabs>
        <w:ind w:left="144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DC83B49"/>
    <w:multiLevelType w:val="hybridMultilevel"/>
    <w:tmpl w:val="61AC7548"/>
    <w:lvl w:ilvl="0" w:tplc="799E2340">
      <w:start w:val="1"/>
      <w:numFmt w:val="decimal"/>
      <w:lvlText w:val="%1."/>
      <w:lvlJc w:val="left"/>
      <w:pPr>
        <w:tabs>
          <w:tab w:val="num" w:pos="1440"/>
        </w:tabs>
        <w:ind w:left="144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2CA53F6"/>
    <w:multiLevelType w:val="hybridMultilevel"/>
    <w:tmpl w:val="A594C6A8"/>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FC5FB7"/>
    <w:multiLevelType w:val="hybridMultilevel"/>
    <w:tmpl w:val="7E6094AA"/>
    <w:lvl w:ilvl="0" w:tplc="4768C4B4">
      <w:start w:val="3"/>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DFD6EEE"/>
    <w:multiLevelType w:val="hybridMultilevel"/>
    <w:tmpl w:val="ADAC1876"/>
    <w:lvl w:ilvl="0" w:tplc="DC401CFE">
      <w:start w:val="1"/>
      <w:numFmt w:val="lowerLetter"/>
      <w:lvlText w:val="%1)"/>
      <w:lvlJc w:val="left"/>
      <w:pPr>
        <w:tabs>
          <w:tab w:val="num" w:pos="644"/>
        </w:tabs>
        <w:ind w:left="644"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CB1075D"/>
    <w:multiLevelType w:val="hybridMultilevel"/>
    <w:tmpl w:val="651080C8"/>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7733FEE"/>
    <w:multiLevelType w:val="hybridMultilevel"/>
    <w:tmpl w:val="850EFFC2"/>
    <w:lvl w:ilvl="0" w:tplc="4768C4B4">
      <w:start w:val="3"/>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7845940"/>
    <w:multiLevelType w:val="hybridMultilevel"/>
    <w:tmpl w:val="191A6E48"/>
    <w:lvl w:ilvl="0" w:tplc="2D58DE42">
      <w:start w:val="1"/>
      <w:numFmt w:val="lowerLetter"/>
      <w:lvlText w:val="%1)"/>
      <w:lvlJc w:val="left"/>
      <w:pPr>
        <w:tabs>
          <w:tab w:val="num" w:pos="644"/>
        </w:tabs>
        <w:ind w:left="644" w:hanging="360"/>
      </w:pPr>
      <w:rPr>
        <w:rFonts w:hint="default"/>
        <w:color w:val="auto"/>
      </w:rPr>
    </w:lvl>
    <w:lvl w:ilvl="1" w:tplc="040C000F">
      <w:start w:val="1"/>
      <w:numFmt w:val="decimal"/>
      <w:lvlText w:val="%2."/>
      <w:lvlJc w:val="left"/>
      <w:pPr>
        <w:tabs>
          <w:tab w:val="num" w:pos="1440"/>
        </w:tabs>
        <w:ind w:left="1440" w:hanging="360"/>
      </w:pPr>
      <w:rPr>
        <w:rFonts w:hint="default"/>
        <w:color w:val="auto"/>
      </w:rPr>
    </w:lvl>
    <w:lvl w:ilvl="2" w:tplc="8DB4D4F8">
      <w:start w:val="1"/>
      <w:numFmt w:val="lowerLetter"/>
      <w:lvlText w:val="%3)"/>
      <w:lvlJc w:val="left"/>
      <w:pPr>
        <w:tabs>
          <w:tab w:val="num" w:pos="2340"/>
        </w:tabs>
        <w:ind w:left="2340" w:hanging="360"/>
      </w:pPr>
      <w:rPr>
        <w:rFonts w:hint="default"/>
        <w:color w:val="auto"/>
      </w:rPr>
    </w:lvl>
    <w:lvl w:ilvl="3" w:tplc="040C0017">
      <w:start w:val="1"/>
      <w:numFmt w:val="lowerLetter"/>
      <w:lvlText w:val="%4)"/>
      <w:lvlJc w:val="left"/>
      <w:pPr>
        <w:tabs>
          <w:tab w:val="num" w:pos="2880"/>
        </w:tabs>
        <w:ind w:left="2880" w:hanging="360"/>
      </w:pPr>
      <w:rPr>
        <w:rFonts w:hint="default"/>
        <w:color w:val="auto"/>
      </w:rPr>
    </w:lvl>
    <w:lvl w:ilvl="4" w:tplc="4768C4B4">
      <w:start w:val="3"/>
      <w:numFmt w:val="bullet"/>
      <w:lvlText w:val=""/>
      <w:lvlJc w:val="left"/>
      <w:pPr>
        <w:ind w:left="3600" w:hanging="360"/>
      </w:pPr>
      <w:rPr>
        <w:rFonts w:ascii="Wingdings" w:eastAsia="Times New Roman" w:hAnsi="Wingdings" w:cs="Aria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8F05FA8"/>
    <w:multiLevelType w:val="hybridMultilevel"/>
    <w:tmpl w:val="ADAC1876"/>
    <w:lvl w:ilvl="0" w:tplc="DC401CFE">
      <w:start w:val="1"/>
      <w:numFmt w:val="lowerLetter"/>
      <w:lvlText w:val="%1)"/>
      <w:lvlJc w:val="left"/>
      <w:pPr>
        <w:tabs>
          <w:tab w:val="num" w:pos="644"/>
        </w:tabs>
        <w:ind w:left="644"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95B5BA6"/>
    <w:multiLevelType w:val="hybridMultilevel"/>
    <w:tmpl w:val="DA5CAF8A"/>
    <w:lvl w:ilvl="0" w:tplc="64C66E5A">
      <w:start w:val="1"/>
      <w:numFmt w:val="decimal"/>
      <w:lvlText w:val="%1-"/>
      <w:lvlJc w:val="left"/>
      <w:pPr>
        <w:ind w:left="720" w:hanging="360"/>
      </w:pPr>
      <w:rPr>
        <w:rFonts w:hint="default"/>
        <w:color w:val="C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D4167D1"/>
    <w:multiLevelType w:val="hybridMultilevel"/>
    <w:tmpl w:val="ADAC1876"/>
    <w:lvl w:ilvl="0" w:tplc="DC401CFE">
      <w:start w:val="1"/>
      <w:numFmt w:val="lowerLetter"/>
      <w:lvlText w:val="%1)"/>
      <w:lvlJc w:val="left"/>
      <w:pPr>
        <w:tabs>
          <w:tab w:val="num" w:pos="644"/>
        </w:tabs>
        <w:ind w:left="644"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F72131B"/>
    <w:multiLevelType w:val="hybridMultilevel"/>
    <w:tmpl w:val="ADAC1876"/>
    <w:lvl w:ilvl="0" w:tplc="DC401CFE">
      <w:start w:val="1"/>
      <w:numFmt w:val="lowerLetter"/>
      <w:lvlText w:val="%1)"/>
      <w:lvlJc w:val="left"/>
      <w:pPr>
        <w:tabs>
          <w:tab w:val="num" w:pos="644"/>
        </w:tabs>
        <w:ind w:left="644"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0"/>
  </w:num>
  <w:num w:numId="4">
    <w:abstractNumId w:val="16"/>
  </w:num>
  <w:num w:numId="5">
    <w:abstractNumId w:val="2"/>
  </w:num>
  <w:num w:numId="6">
    <w:abstractNumId w:val="10"/>
  </w:num>
  <w:num w:numId="7">
    <w:abstractNumId w:val="19"/>
  </w:num>
  <w:num w:numId="8">
    <w:abstractNumId w:val="17"/>
  </w:num>
  <w:num w:numId="9">
    <w:abstractNumId w:val="9"/>
  </w:num>
  <w:num w:numId="10">
    <w:abstractNumId w:val="13"/>
  </w:num>
  <w:num w:numId="11">
    <w:abstractNumId w:val="5"/>
  </w:num>
  <w:num w:numId="12">
    <w:abstractNumId w:val="11"/>
  </w:num>
  <w:num w:numId="13">
    <w:abstractNumId w:val="7"/>
  </w:num>
  <w:num w:numId="14">
    <w:abstractNumId w:val="1"/>
  </w:num>
  <w:num w:numId="15">
    <w:abstractNumId w:val="3"/>
  </w:num>
  <w:num w:numId="16">
    <w:abstractNumId w:val="18"/>
  </w:num>
  <w:num w:numId="17">
    <w:abstractNumId w:val="14"/>
  </w:num>
  <w:num w:numId="18">
    <w:abstractNumId w:val="8"/>
  </w:num>
  <w:num w:numId="19">
    <w:abstractNumId w:val="12"/>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82"/>
    <w:rsid w:val="0001724E"/>
    <w:rsid w:val="00021308"/>
    <w:rsid w:val="0003395E"/>
    <w:rsid w:val="0006164B"/>
    <w:rsid w:val="000B70A1"/>
    <w:rsid w:val="00103B21"/>
    <w:rsid w:val="001163DF"/>
    <w:rsid w:val="00126045"/>
    <w:rsid w:val="00140C81"/>
    <w:rsid w:val="00141911"/>
    <w:rsid w:val="00160508"/>
    <w:rsid w:val="00161521"/>
    <w:rsid w:val="00191805"/>
    <w:rsid w:val="001942EF"/>
    <w:rsid w:val="001C4497"/>
    <w:rsid w:val="001F7656"/>
    <w:rsid w:val="00233903"/>
    <w:rsid w:val="00237458"/>
    <w:rsid w:val="002641AB"/>
    <w:rsid w:val="00266FD5"/>
    <w:rsid w:val="002704BA"/>
    <w:rsid w:val="002C1042"/>
    <w:rsid w:val="002D15ED"/>
    <w:rsid w:val="002E05B3"/>
    <w:rsid w:val="00323DF5"/>
    <w:rsid w:val="0033140D"/>
    <w:rsid w:val="0035237A"/>
    <w:rsid w:val="003728C9"/>
    <w:rsid w:val="003858F5"/>
    <w:rsid w:val="003C0A3C"/>
    <w:rsid w:val="003C280D"/>
    <w:rsid w:val="003D556C"/>
    <w:rsid w:val="003D76E6"/>
    <w:rsid w:val="003E7E98"/>
    <w:rsid w:val="00412DBE"/>
    <w:rsid w:val="00413C27"/>
    <w:rsid w:val="00423684"/>
    <w:rsid w:val="00427AC1"/>
    <w:rsid w:val="0046280D"/>
    <w:rsid w:val="004817FA"/>
    <w:rsid w:val="004B7E04"/>
    <w:rsid w:val="004C5EF4"/>
    <w:rsid w:val="005142AB"/>
    <w:rsid w:val="00535329"/>
    <w:rsid w:val="0055477F"/>
    <w:rsid w:val="0057369C"/>
    <w:rsid w:val="005C3E90"/>
    <w:rsid w:val="005C5917"/>
    <w:rsid w:val="005D3720"/>
    <w:rsid w:val="005D4A6F"/>
    <w:rsid w:val="005E3E55"/>
    <w:rsid w:val="00601A4F"/>
    <w:rsid w:val="00646DEF"/>
    <w:rsid w:val="00651FB5"/>
    <w:rsid w:val="006A099D"/>
    <w:rsid w:val="006A11D3"/>
    <w:rsid w:val="006C1AA0"/>
    <w:rsid w:val="006E7466"/>
    <w:rsid w:val="007031C1"/>
    <w:rsid w:val="00704656"/>
    <w:rsid w:val="007143FD"/>
    <w:rsid w:val="00714B0D"/>
    <w:rsid w:val="007455A1"/>
    <w:rsid w:val="00747074"/>
    <w:rsid w:val="007B41D5"/>
    <w:rsid w:val="007C7317"/>
    <w:rsid w:val="00861BAE"/>
    <w:rsid w:val="008D187E"/>
    <w:rsid w:val="008F2549"/>
    <w:rsid w:val="00916281"/>
    <w:rsid w:val="009172CC"/>
    <w:rsid w:val="009E6D4B"/>
    <w:rsid w:val="00A12FDA"/>
    <w:rsid w:val="00A23F58"/>
    <w:rsid w:val="00A626BD"/>
    <w:rsid w:val="00AB066D"/>
    <w:rsid w:val="00AC29E7"/>
    <w:rsid w:val="00AF5088"/>
    <w:rsid w:val="00B11F76"/>
    <w:rsid w:val="00B16D65"/>
    <w:rsid w:val="00B247AB"/>
    <w:rsid w:val="00B42F4C"/>
    <w:rsid w:val="00B56E58"/>
    <w:rsid w:val="00B678A7"/>
    <w:rsid w:val="00B77A0A"/>
    <w:rsid w:val="00BA07E7"/>
    <w:rsid w:val="00BA31AF"/>
    <w:rsid w:val="00BA6508"/>
    <w:rsid w:val="00BB0437"/>
    <w:rsid w:val="00BD48B6"/>
    <w:rsid w:val="00C1273E"/>
    <w:rsid w:val="00C2321B"/>
    <w:rsid w:val="00C541F2"/>
    <w:rsid w:val="00C62EDE"/>
    <w:rsid w:val="00C646AB"/>
    <w:rsid w:val="00C83C80"/>
    <w:rsid w:val="00CA473D"/>
    <w:rsid w:val="00CC4656"/>
    <w:rsid w:val="00D048B5"/>
    <w:rsid w:val="00D21645"/>
    <w:rsid w:val="00D2778C"/>
    <w:rsid w:val="00D31957"/>
    <w:rsid w:val="00D374BA"/>
    <w:rsid w:val="00D37B08"/>
    <w:rsid w:val="00D52317"/>
    <w:rsid w:val="00D667D0"/>
    <w:rsid w:val="00D803A4"/>
    <w:rsid w:val="00D94EB7"/>
    <w:rsid w:val="00DC307F"/>
    <w:rsid w:val="00DE09C7"/>
    <w:rsid w:val="00DE6782"/>
    <w:rsid w:val="00DF7BDD"/>
    <w:rsid w:val="00E7256D"/>
    <w:rsid w:val="00EB5909"/>
    <w:rsid w:val="00EF58C3"/>
    <w:rsid w:val="00F2235F"/>
    <w:rsid w:val="00F2422C"/>
    <w:rsid w:val="00F248B0"/>
    <w:rsid w:val="00F47910"/>
    <w:rsid w:val="00FB6655"/>
    <w:rsid w:val="00FE11BE"/>
    <w:rsid w:val="00FF0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9087"/>
  <w15:docId w15:val="{6A89172C-93FD-4BA0-B3E7-B36C978E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82"/>
    <w:rPr>
      <w:rFonts w:ascii="Times New Roman" w:eastAsia="Times New Roman" w:hAnsi="Times New Roman"/>
      <w:sz w:val="24"/>
      <w:szCs w:val="24"/>
      <w:lang w:val="fr-FR" w:eastAsia="fr-FR"/>
    </w:rPr>
  </w:style>
  <w:style w:type="paragraph" w:styleId="Titre1">
    <w:name w:val="heading 1"/>
    <w:basedOn w:val="Normal"/>
    <w:next w:val="Normal"/>
    <w:link w:val="Titre1Car"/>
    <w:qFormat/>
    <w:rsid w:val="00DE6782"/>
    <w:pPr>
      <w:keepNext/>
      <w:spacing w:before="60" w:after="60"/>
      <w:outlineLvl w:val="0"/>
    </w:pPr>
    <w:rPr>
      <w:rFonts w:ascii="Arial" w:hAnsi="Arial" w:cs="Arial"/>
      <w:b/>
      <w:caps/>
      <w:color w:val="FF0000"/>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E6782"/>
    <w:rPr>
      <w:rFonts w:ascii="Arial" w:eastAsia="Times New Roman" w:hAnsi="Arial" w:cs="Arial"/>
      <w:b/>
      <w:caps/>
      <w:color w:val="FF0000"/>
      <w:sz w:val="14"/>
      <w:szCs w:val="14"/>
      <w:lang w:val="fr-FR" w:eastAsia="fr-FR"/>
    </w:rPr>
  </w:style>
  <w:style w:type="paragraph" w:customStyle="1" w:styleId="StyleNotesfonddepage9pt">
    <w:name w:val="Style Notes fond de page + 9 pt"/>
    <w:basedOn w:val="Normal"/>
    <w:rsid w:val="00DE6782"/>
    <w:rPr>
      <w:rFonts w:ascii="Arial" w:hAnsi="Arial" w:cs="Arial"/>
      <w:sz w:val="18"/>
      <w:szCs w:val="18"/>
    </w:rPr>
  </w:style>
  <w:style w:type="paragraph" w:styleId="Textedebulles">
    <w:name w:val="Balloon Text"/>
    <w:basedOn w:val="Normal"/>
    <w:link w:val="TextedebullesCar"/>
    <w:uiPriority w:val="99"/>
    <w:semiHidden/>
    <w:unhideWhenUsed/>
    <w:rsid w:val="00FE11BE"/>
    <w:rPr>
      <w:rFonts w:ascii="Tahoma" w:hAnsi="Tahoma" w:cs="Tahoma"/>
      <w:sz w:val="16"/>
      <w:szCs w:val="16"/>
    </w:rPr>
  </w:style>
  <w:style w:type="character" w:customStyle="1" w:styleId="TextedebullesCar">
    <w:name w:val="Texte de bulles Car"/>
    <w:link w:val="Textedebulles"/>
    <w:uiPriority w:val="99"/>
    <w:semiHidden/>
    <w:rsid w:val="00FE11BE"/>
    <w:rPr>
      <w:rFonts w:ascii="Tahoma" w:eastAsia="Times New Roman" w:hAnsi="Tahoma" w:cs="Tahoma"/>
      <w:sz w:val="16"/>
      <w:szCs w:val="16"/>
      <w:lang w:val="fr-FR" w:eastAsia="fr-FR"/>
    </w:rPr>
  </w:style>
  <w:style w:type="paragraph" w:styleId="Paragraphedeliste">
    <w:name w:val="List Paragraph"/>
    <w:basedOn w:val="Normal"/>
    <w:uiPriority w:val="34"/>
    <w:qFormat/>
    <w:rsid w:val="009E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34AC-7016-4267-8422-D630C5F6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Allienne</dc:creator>
  <cp:lastModifiedBy>Sandra Mayor</cp:lastModifiedBy>
  <cp:revision>3</cp:revision>
  <cp:lastPrinted>2020-02-15T18:46:00Z</cp:lastPrinted>
  <dcterms:created xsi:type="dcterms:W3CDTF">2022-01-13T13:05:00Z</dcterms:created>
  <dcterms:modified xsi:type="dcterms:W3CDTF">2022-01-13T13:07:00Z</dcterms:modified>
</cp:coreProperties>
</file>